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86E0" w14:textId="77777777" w:rsidR="00684F2A" w:rsidRDefault="00684F2A"/>
    <w:p w14:paraId="065E1386" w14:textId="77777777" w:rsidR="00650223" w:rsidRDefault="00650223"/>
    <w:p w14:paraId="621FAE7B" w14:textId="77777777" w:rsidR="00650223" w:rsidRDefault="00650223"/>
    <w:p w14:paraId="3D108FE0" w14:textId="77777777" w:rsidR="009811A9" w:rsidRPr="009811A9" w:rsidRDefault="009811A9" w:rsidP="009811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3F6C4F4E" w14:textId="77777777" w:rsidR="009811A9" w:rsidRPr="009811A9" w:rsidRDefault="009811A9" w:rsidP="009811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9811A9">
        <w:rPr>
          <w:rFonts w:ascii="Arial" w:eastAsia="Times New Roman" w:hAnsi="Arial" w:cs="Arial"/>
          <w:b/>
          <w:kern w:val="0"/>
          <w14:ligatures w14:val="none"/>
        </w:rPr>
        <w:t xml:space="preserve">NHTF </w:t>
      </w:r>
    </w:p>
    <w:p w14:paraId="392B2F64" w14:textId="77777777" w:rsidR="009811A9" w:rsidRPr="009811A9" w:rsidRDefault="009811A9" w:rsidP="009811A9">
      <w:pPr>
        <w:spacing w:after="0" w:line="240" w:lineRule="auto"/>
        <w:jc w:val="center"/>
        <w:rPr>
          <w:rFonts w:ascii="Arial" w:eastAsia="Times New Roman" w:hAnsi="Arial" w:cs="Arial"/>
          <w:b/>
          <w:color w:val="538135"/>
          <w:kern w:val="0"/>
          <w14:ligatures w14:val="none"/>
        </w:rPr>
      </w:pPr>
    </w:p>
    <w:p w14:paraId="48C5D0D1" w14:textId="77777777" w:rsidR="009811A9" w:rsidRPr="009811A9" w:rsidRDefault="009811A9" w:rsidP="009811A9">
      <w:pPr>
        <w:spacing w:after="0" w:line="240" w:lineRule="auto"/>
        <w:jc w:val="center"/>
        <w:rPr>
          <w:rFonts w:ascii="Arial" w:eastAsia="Times New Roman" w:hAnsi="Arial" w:cs="Arial"/>
          <w:b/>
          <w:color w:val="538135"/>
          <w:kern w:val="0"/>
          <w14:ligatures w14:val="none"/>
        </w:rPr>
      </w:pPr>
      <w:r w:rsidRPr="009811A9">
        <w:rPr>
          <w:rFonts w:ascii="Arial" w:eastAsia="Times New Roman" w:hAnsi="Arial" w:cs="Arial"/>
          <w:b/>
          <w:color w:val="538135"/>
          <w:kern w:val="0"/>
          <w14:ligatures w14:val="none"/>
        </w:rPr>
        <w:t>APPENDIX LIST</w:t>
      </w:r>
    </w:p>
    <w:p w14:paraId="67E8B252" w14:textId="77777777" w:rsidR="009811A9" w:rsidRPr="009811A9" w:rsidRDefault="009811A9" w:rsidP="009811A9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650DF02B" w14:textId="77777777" w:rsidR="009811A9" w:rsidRPr="009811A9" w:rsidRDefault="009811A9" w:rsidP="009811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7516"/>
      </w:tblGrid>
      <w:tr w:rsidR="009811A9" w:rsidRPr="009811A9" w14:paraId="12BA0AED" w14:textId="77777777" w:rsidTr="009A60D7">
        <w:tc>
          <w:tcPr>
            <w:tcW w:w="1771" w:type="dxa"/>
            <w:shd w:val="clear" w:color="auto" w:fill="CCCCCC"/>
          </w:tcPr>
          <w:p w14:paraId="62C38F8A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03668CE2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b/>
                <w:kern w:val="0"/>
                <w14:ligatures w14:val="none"/>
              </w:rPr>
              <w:t>Appendix</w:t>
            </w:r>
          </w:p>
        </w:tc>
        <w:tc>
          <w:tcPr>
            <w:tcW w:w="8047" w:type="dxa"/>
            <w:shd w:val="clear" w:color="auto" w:fill="CCCCCC"/>
          </w:tcPr>
          <w:p w14:paraId="10377539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3A98CB3F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b/>
                <w:kern w:val="0"/>
                <w14:ligatures w14:val="none"/>
              </w:rPr>
              <w:t>Description</w:t>
            </w:r>
          </w:p>
        </w:tc>
      </w:tr>
      <w:tr w:rsidR="009811A9" w:rsidRPr="009811A9" w14:paraId="7C7BBF79" w14:textId="77777777" w:rsidTr="009A60D7">
        <w:tc>
          <w:tcPr>
            <w:tcW w:w="1771" w:type="dxa"/>
            <w:shd w:val="clear" w:color="auto" w:fill="auto"/>
          </w:tcPr>
          <w:p w14:paraId="0641F42D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A</w:t>
            </w:r>
          </w:p>
        </w:tc>
        <w:tc>
          <w:tcPr>
            <w:tcW w:w="8047" w:type="dxa"/>
            <w:shd w:val="clear" w:color="auto" w:fill="auto"/>
          </w:tcPr>
          <w:p w14:paraId="2B41202A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 xml:space="preserve">Tip Sheet </w:t>
            </w:r>
          </w:p>
        </w:tc>
      </w:tr>
      <w:tr w:rsidR="009811A9" w:rsidRPr="009811A9" w14:paraId="1ED5FDC1" w14:textId="77777777" w:rsidTr="009A60D7">
        <w:tc>
          <w:tcPr>
            <w:tcW w:w="1771" w:type="dxa"/>
            <w:shd w:val="clear" w:color="auto" w:fill="auto"/>
          </w:tcPr>
          <w:p w14:paraId="326D8B74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</w:p>
        </w:tc>
        <w:tc>
          <w:tcPr>
            <w:tcW w:w="8047" w:type="dxa"/>
            <w:shd w:val="clear" w:color="auto" w:fill="auto"/>
          </w:tcPr>
          <w:p w14:paraId="2F8BBCC7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 xml:space="preserve">Links </w:t>
            </w:r>
          </w:p>
        </w:tc>
      </w:tr>
      <w:tr w:rsidR="009811A9" w:rsidRPr="009811A9" w14:paraId="2D972379" w14:textId="77777777" w:rsidTr="009A60D7">
        <w:tc>
          <w:tcPr>
            <w:tcW w:w="1771" w:type="dxa"/>
            <w:shd w:val="clear" w:color="auto" w:fill="auto"/>
          </w:tcPr>
          <w:p w14:paraId="12749854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C</w:t>
            </w:r>
          </w:p>
        </w:tc>
        <w:tc>
          <w:tcPr>
            <w:tcW w:w="8047" w:type="dxa"/>
            <w:shd w:val="clear" w:color="auto" w:fill="auto"/>
          </w:tcPr>
          <w:p w14:paraId="1E047F5F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NHTF Maximum Per-Unit Subsidy Limit</w:t>
            </w:r>
          </w:p>
        </w:tc>
      </w:tr>
      <w:tr w:rsidR="009811A9" w:rsidRPr="009811A9" w14:paraId="19122F27" w14:textId="77777777" w:rsidTr="009A60D7">
        <w:tc>
          <w:tcPr>
            <w:tcW w:w="1771" w:type="dxa"/>
            <w:shd w:val="clear" w:color="auto" w:fill="auto"/>
          </w:tcPr>
          <w:p w14:paraId="1A38A922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D</w:t>
            </w:r>
          </w:p>
        </w:tc>
        <w:tc>
          <w:tcPr>
            <w:tcW w:w="8047" w:type="dxa"/>
            <w:shd w:val="clear" w:color="auto" w:fill="auto"/>
          </w:tcPr>
          <w:p w14:paraId="0ABD3E78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Leverage Contribution Information</w:t>
            </w:r>
          </w:p>
        </w:tc>
      </w:tr>
      <w:tr w:rsidR="009811A9" w:rsidRPr="009811A9" w14:paraId="1E4794EF" w14:textId="77777777" w:rsidTr="009A60D7">
        <w:tc>
          <w:tcPr>
            <w:tcW w:w="1771" w:type="dxa"/>
            <w:shd w:val="clear" w:color="auto" w:fill="auto"/>
          </w:tcPr>
          <w:p w14:paraId="69A7AF6D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E</w:t>
            </w:r>
          </w:p>
        </w:tc>
        <w:tc>
          <w:tcPr>
            <w:tcW w:w="8047" w:type="dxa"/>
            <w:shd w:val="clear" w:color="auto" w:fill="auto"/>
          </w:tcPr>
          <w:p w14:paraId="6101D4A4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 xml:space="preserve">Underwriting Standards </w:t>
            </w:r>
          </w:p>
        </w:tc>
      </w:tr>
      <w:tr w:rsidR="009811A9" w:rsidRPr="009811A9" w14:paraId="58AB8ACD" w14:textId="77777777" w:rsidTr="009A60D7">
        <w:tc>
          <w:tcPr>
            <w:tcW w:w="1771" w:type="dxa"/>
            <w:shd w:val="clear" w:color="auto" w:fill="auto"/>
          </w:tcPr>
          <w:p w14:paraId="3B296A3E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F</w:t>
            </w:r>
          </w:p>
        </w:tc>
        <w:tc>
          <w:tcPr>
            <w:tcW w:w="8047" w:type="dxa"/>
            <w:shd w:val="clear" w:color="auto" w:fill="auto"/>
          </w:tcPr>
          <w:p w14:paraId="3EDDA90F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CDC Social Vulnerability Index</w:t>
            </w:r>
          </w:p>
        </w:tc>
      </w:tr>
      <w:tr w:rsidR="009811A9" w:rsidRPr="009811A9" w14:paraId="41F6D4E8" w14:textId="77777777" w:rsidTr="009A60D7">
        <w:tc>
          <w:tcPr>
            <w:tcW w:w="1771" w:type="dxa"/>
            <w:shd w:val="clear" w:color="auto" w:fill="auto"/>
          </w:tcPr>
          <w:p w14:paraId="47F8B8F5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G</w:t>
            </w:r>
          </w:p>
        </w:tc>
        <w:tc>
          <w:tcPr>
            <w:tcW w:w="8047" w:type="dxa"/>
            <w:shd w:val="clear" w:color="auto" w:fill="auto"/>
          </w:tcPr>
          <w:p w14:paraId="2BDC6AB8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 xml:space="preserve">Appraisal Information </w:t>
            </w:r>
          </w:p>
        </w:tc>
      </w:tr>
      <w:tr w:rsidR="009811A9" w:rsidRPr="009811A9" w14:paraId="0A29D745" w14:textId="77777777" w:rsidTr="009A60D7">
        <w:tc>
          <w:tcPr>
            <w:tcW w:w="1771" w:type="dxa"/>
            <w:shd w:val="clear" w:color="auto" w:fill="auto"/>
          </w:tcPr>
          <w:p w14:paraId="3552ADBC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H</w:t>
            </w:r>
          </w:p>
        </w:tc>
        <w:tc>
          <w:tcPr>
            <w:tcW w:w="8047" w:type="dxa"/>
            <w:shd w:val="clear" w:color="auto" w:fill="auto"/>
          </w:tcPr>
          <w:p w14:paraId="3FDFDCE3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Restrictions on Lobbying</w:t>
            </w:r>
          </w:p>
        </w:tc>
      </w:tr>
      <w:tr w:rsidR="009811A9" w:rsidRPr="009811A9" w14:paraId="4FE75234" w14:textId="77777777" w:rsidTr="009A60D7">
        <w:tc>
          <w:tcPr>
            <w:tcW w:w="1771" w:type="dxa"/>
            <w:shd w:val="clear" w:color="auto" w:fill="auto"/>
          </w:tcPr>
          <w:p w14:paraId="02342DA3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</w:p>
        </w:tc>
        <w:tc>
          <w:tcPr>
            <w:tcW w:w="8047" w:type="dxa"/>
            <w:shd w:val="clear" w:color="auto" w:fill="auto"/>
          </w:tcPr>
          <w:p w14:paraId="26C78934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Lead-Based Paint Requirements</w:t>
            </w:r>
          </w:p>
        </w:tc>
      </w:tr>
      <w:tr w:rsidR="009811A9" w:rsidRPr="009811A9" w14:paraId="4C44012B" w14:textId="77777777" w:rsidTr="009A60D7">
        <w:tc>
          <w:tcPr>
            <w:tcW w:w="1771" w:type="dxa"/>
            <w:shd w:val="clear" w:color="auto" w:fill="auto"/>
          </w:tcPr>
          <w:p w14:paraId="78497C37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J</w:t>
            </w:r>
          </w:p>
        </w:tc>
        <w:tc>
          <w:tcPr>
            <w:tcW w:w="8047" w:type="dxa"/>
            <w:shd w:val="clear" w:color="auto" w:fill="auto"/>
          </w:tcPr>
          <w:p w14:paraId="362F3654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 xml:space="preserve">Providing Audits - Nonprofit </w:t>
            </w:r>
          </w:p>
        </w:tc>
      </w:tr>
      <w:tr w:rsidR="009811A9" w:rsidRPr="009811A9" w14:paraId="534277B1" w14:textId="77777777" w:rsidTr="009A60D7">
        <w:tc>
          <w:tcPr>
            <w:tcW w:w="1771" w:type="dxa"/>
            <w:shd w:val="clear" w:color="auto" w:fill="auto"/>
          </w:tcPr>
          <w:p w14:paraId="67EDA17D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K</w:t>
            </w:r>
          </w:p>
        </w:tc>
        <w:tc>
          <w:tcPr>
            <w:tcW w:w="8047" w:type="dxa"/>
            <w:shd w:val="clear" w:color="auto" w:fill="auto"/>
          </w:tcPr>
          <w:p w14:paraId="22593492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 xml:space="preserve">Providing Financial Statements - For Profit </w:t>
            </w:r>
          </w:p>
        </w:tc>
      </w:tr>
      <w:tr w:rsidR="009811A9" w:rsidRPr="009811A9" w14:paraId="452543F3" w14:textId="77777777" w:rsidTr="009A60D7">
        <w:tc>
          <w:tcPr>
            <w:tcW w:w="1771" w:type="dxa"/>
            <w:shd w:val="clear" w:color="auto" w:fill="auto"/>
          </w:tcPr>
          <w:p w14:paraId="37F6930C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</w:p>
        </w:tc>
        <w:tc>
          <w:tcPr>
            <w:tcW w:w="8047" w:type="dxa"/>
            <w:shd w:val="clear" w:color="auto" w:fill="auto"/>
          </w:tcPr>
          <w:p w14:paraId="097413B9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 xml:space="preserve">Long-Term Inspection Fees </w:t>
            </w:r>
          </w:p>
        </w:tc>
      </w:tr>
      <w:tr w:rsidR="009811A9" w:rsidRPr="009811A9" w14:paraId="51EBCB70" w14:textId="77777777" w:rsidTr="009A60D7">
        <w:tc>
          <w:tcPr>
            <w:tcW w:w="1771" w:type="dxa"/>
            <w:shd w:val="clear" w:color="auto" w:fill="auto"/>
          </w:tcPr>
          <w:p w14:paraId="41AC8D68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M</w:t>
            </w:r>
          </w:p>
        </w:tc>
        <w:tc>
          <w:tcPr>
            <w:tcW w:w="8047" w:type="dxa"/>
            <w:shd w:val="clear" w:color="auto" w:fill="auto"/>
          </w:tcPr>
          <w:p w14:paraId="13B9973D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Iowa Title Guaranty - Rate Sheet</w:t>
            </w:r>
          </w:p>
        </w:tc>
      </w:tr>
      <w:tr w:rsidR="009811A9" w:rsidRPr="009811A9" w14:paraId="375BC3E6" w14:textId="77777777" w:rsidTr="009A60D7">
        <w:tc>
          <w:tcPr>
            <w:tcW w:w="1771" w:type="dxa"/>
            <w:shd w:val="clear" w:color="auto" w:fill="auto"/>
          </w:tcPr>
          <w:p w14:paraId="5DE85E14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N</w:t>
            </w:r>
          </w:p>
        </w:tc>
        <w:tc>
          <w:tcPr>
            <w:tcW w:w="8047" w:type="dxa"/>
            <w:shd w:val="clear" w:color="auto" w:fill="auto"/>
          </w:tcPr>
          <w:p w14:paraId="366E0FAA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811A9">
              <w:rPr>
                <w:rFonts w:ascii="Arial" w:eastAsia="Times New Roman" w:hAnsi="Arial" w:cs="Arial"/>
                <w:kern w:val="0"/>
                <w14:ligatures w14:val="none"/>
              </w:rPr>
              <w:t>Noise Standards</w:t>
            </w:r>
          </w:p>
        </w:tc>
      </w:tr>
      <w:tr w:rsidR="009811A9" w:rsidRPr="009811A9" w14:paraId="037F5D4B" w14:textId="77777777" w:rsidTr="009A60D7">
        <w:tc>
          <w:tcPr>
            <w:tcW w:w="1771" w:type="dxa"/>
            <w:shd w:val="clear" w:color="auto" w:fill="auto"/>
          </w:tcPr>
          <w:p w14:paraId="567731E9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8047" w:type="dxa"/>
            <w:shd w:val="clear" w:color="auto" w:fill="auto"/>
          </w:tcPr>
          <w:p w14:paraId="35C28BF1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9811A9" w:rsidRPr="009811A9" w14:paraId="6FB7B7A0" w14:textId="77777777" w:rsidTr="009A60D7">
        <w:tc>
          <w:tcPr>
            <w:tcW w:w="1771" w:type="dxa"/>
            <w:shd w:val="clear" w:color="auto" w:fill="auto"/>
          </w:tcPr>
          <w:p w14:paraId="482AB753" w14:textId="77777777" w:rsidR="009811A9" w:rsidRPr="009811A9" w:rsidRDefault="009811A9" w:rsidP="009811A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8047" w:type="dxa"/>
            <w:shd w:val="clear" w:color="auto" w:fill="auto"/>
          </w:tcPr>
          <w:p w14:paraId="29C7C405" w14:textId="77777777" w:rsidR="009811A9" w:rsidRPr="009811A9" w:rsidRDefault="009811A9" w:rsidP="009811A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760C5DB9" w14:textId="77777777" w:rsidR="009811A9" w:rsidRPr="009811A9" w:rsidRDefault="009811A9" w:rsidP="009811A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75845D" w14:textId="77777777" w:rsidR="00650223" w:rsidRDefault="00650223"/>
    <w:p w14:paraId="5B63E243" w14:textId="77777777" w:rsidR="00FB3677" w:rsidRDefault="00FB3677"/>
    <w:p w14:paraId="21EC158F" w14:textId="77777777" w:rsidR="00FB3677" w:rsidRDefault="00FB3677"/>
    <w:p w14:paraId="7903D408" w14:textId="77777777" w:rsidR="00FB3677" w:rsidRDefault="00FB3677"/>
    <w:p w14:paraId="22EA22E1" w14:textId="77777777" w:rsidR="002038B8" w:rsidRDefault="002038B8"/>
    <w:p w14:paraId="0B48E1D7" w14:textId="77777777" w:rsidR="002038B8" w:rsidRDefault="002038B8"/>
    <w:p w14:paraId="060CAF41" w14:textId="77777777" w:rsidR="002038B8" w:rsidRDefault="002038B8"/>
    <w:p w14:paraId="2FAC024B" w14:textId="77777777" w:rsidR="002038B8" w:rsidRDefault="002038B8"/>
    <w:p w14:paraId="74E0BB21" w14:textId="77777777" w:rsidR="002038B8" w:rsidRDefault="002038B8"/>
    <w:p w14:paraId="6C77D08E" w14:textId="77777777" w:rsidR="002038B8" w:rsidRDefault="002038B8"/>
    <w:p w14:paraId="4B88C342" w14:textId="77777777" w:rsidR="002038B8" w:rsidRDefault="002038B8"/>
    <w:p w14:paraId="58B79590" w14:textId="77777777" w:rsidR="002038B8" w:rsidRDefault="002038B8"/>
    <w:p w14:paraId="15F1A64F" w14:textId="77777777" w:rsidR="002038B8" w:rsidRDefault="002038B8"/>
    <w:p w14:paraId="7285D4E0" w14:textId="77777777" w:rsidR="002038B8" w:rsidRDefault="002038B8"/>
    <w:p w14:paraId="13448DB7" w14:textId="77777777" w:rsidR="002038B8" w:rsidRDefault="002038B8"/>
    <w:p w14:paraId="47FD4E2B" w14:textId="77777777" w:rsidR="002038B8" w:rsidRDefault="002038B8"/>
    <w:p w14:paraId="5BAC934C" w14:textId="77777777" w:rsidR="002038B8" w:rsidRDefault="002038B8"/>
    <w:p w14:paraId="069BB5FC" w14:textId="77777777" w:rsidR="002038B8" w:rsidRDefault="002038B8"/>
    <w:p w14:paraId="1EA14330" w14:textId="77777777" w:rsidR="00FB3677" w:rsidRDefault="00FB3677"/>
    <w:p w14:paraId="2B9B5C95" w14:textId="77777777" w:rsidR="00FB3677" w:rsidRDefault="00FB3677"/>
    <w:p w14:paraId="023B994C" w14:textId="77777777" w:rsidR="00FB3677" w:rsidRDefault="00FB3677"/>
    <w:p w14:paraId="4374B1EE" w14:textId="77777777" w:rsidR="00FB3677" w:rsidRDefault="00FB3677"/>
    <w:p w14:paraId="6EDACF94" w14:textId="77777777" w:rsidR="00FB3677" w:rsidRDefault="00FB3677"/>
    <w:p w14:paraId="5B5A429F" w14:textId="77777777" w:rsidR="00FB3677" w:rsidRDefault="00FB3677"/>
    <w:p w14:paraId="30BAB04B" w14:textId="77777777" w:rsidR="00FB3677" w:rsidRDefault="00FB3677"/>
    <w:p w14:paraId="050A019F" w14:textId="77777777" w:rsidR="00FB3677" w:rsidRDefault="00FB3677"/>
    <w:p w14:paraId="6BECD21A" w14:textId="77777777" w:rsidR="00FB3677" w:rsidRDefault="00FB3677"/>
    <w:p w14:paraId="77452920" w14:textId="77777777" w:rsidR="00FB3677" w:rsidRDefault="00FB3677"/>
    <w:p w14:paraId="3347B03B" w14:textId="77777777" w:rsidR="00FB3677" w:rsidRDefault="00FB3677"/>
    <w:p w14:paraId="604087CC" w14:textId="77777777" w:rsidR="00FB3677" w:rsidRDefault="00FB3677"/>
    <w:p w14:paraId="26A67813" w14:textId="77777777" w:rsidR="00FB3677" w:rsidRDefault="00FB3677"/>
    <w:p w14:paraId="5B593802" w14:textId="77777777" w:rsidR="00FB3677" w:rsidRDefault="00FB3677"/>
    <w:p w14:paraId="08C68D08" w14:textId="77777777" w:rsidR="00FB3677" w:rsidRDefault="00FB3677"/>
    <w:p w14:paraId="441D1963" w14:textId="77777777" w:rsidR="00FB3677" w:rsidRDefault="00FB3677"/>
    <w:p w14:paraId="2B63CE9F" w14:textId="77777777" w:rsidR="00FB3677" w:rsidRDefault="00FB3677"/>
    <w:p w14:paraId="2EFA7391" w14:textId="77777777" w:rsidR="00FB3677" w:rsidRDefault="00FB3677"/>
    <w:p w14:paraId="5930584B" w14:textId="77777777" w:rsidR="00FB3677" w:rsidRDefault="00FB3677"/>
    <w:p w14:paraId="2EB80E30" w14:textId="77777777" w:rsidR="00FB3677" w:rsidRDefault="00FB3677"/>
    <w:p w14:paraId="66051237" w14:textId="77777777" w:rsidR="00FB3677" w:rsidRDefault="00FB3677"/>
    <w:p w14:paraId="6B98AC75" w14:textId="77777777" w:rsidR="00FB3677" w:rsidRDefault="00FB3677"/>
    <w:p w14:paraId="5B1CF498" w14:textId="77777777" w:rsidR="00FB3677" w:rsidRDefault="00FB3677"/>
    <w:p w14:paraId="00E0613C" w14:textId="77777777" w:rsidR="00FB3677" w:rsidRDefault="00FB3677"/>
    <w:p w14:paraId="3AFEF17F" w14:textId="77777777" w:rsidR="00FB3677" w:rsidRDefault="00FB3677"/>
    <w:p w14:paraId="61835F8A" w14:textId="77777777" w:rsidR="00FB3677" w:rsidRDefault="00FB3677"/>
    <w:p w14:paraId="07F5249A" w14:textId="77777777" w:rsidR="00FB3677" w:rsidRDefault="00FB3677"/>
    <w:p w14:paraId="6289D7E6" w14:textId="77777777" w:rsidR="00FB3677" w:rsidRDefault="00FB3677"/>
    <w:p w14:paraId="5D2C75FC" w14:textId="77777777" w:rsidR="00FB3677" w:rsidRDefault="00FB3677"/>
    <w:p w14:paraId="0DB71FD0" w14:textId="77777777" w:rsidR="00FB3677" w:rsidRDefault="00FB3677"/>
    <w:p w14:paraId="454C2B2E" w14:textId="77777777" w:rsidR="00FB3677" w:rsidRDefault="00FB3677"/>
    <w:p w14:paraId="16215B88" w14:textId="77777777" w:rsidR="00FB3677" w:rsidRDefault="00FB3677"/>
    <w:p w14:paraId="18C11F64" w14:textId="77777777" w:rsidR="00FB3677" w:rsidRDefault="00FB3677"/>
    <w:p w14:paraId="43DDEE88" w14:textId="77777777" w:rsidR="00650223" w:rsidRDefault="00650223"/>
    <w:p w14:paraId="3414C1E1" w14:textId="77777777" w:rsidR="00650223" w:rsidRDefault="00650223"/>
    <w:p w14:paraId="1B5EB2DA" w14:textId="77777777" w:rsidR="00650223" w:rsidRDefault="00650223"/>
    <w:p w14:paraId="1B000E12" w14:textId="77777777" w:rsidR="00650223" w:rsidRDefault="00650223"/>
    <w:p w14:paraId="6C2876D8" w14:textId="77777777" w:rsidR="00650223" w:rsidRDefault="00650223"/>
    <w:p w14:paraId="6764200C" w14:textId="77777777" w:rsidR="00650223" w:rsidRDefault="00650223"/>
    <w:p w14:paraId="072E55A3" w14:textId="77777777" w:rsidR="00650223" w:rsidRDefault="00650223"/>
    <w:p w14:paraId="17980990" w14:textId="77777777" w:rsidR="00650223" w:rsidRDefault="00650223"/>
    <w:p w14:paraId="3EB38765" w14:textId="77777777" w:rsidR="00650223" w:rsidRDefault="00650223"/>
    <w:p w14:paraId="085DFC5F" w14:textId="77777777" w:rsidR="00650223" w:rsidRDefault="00650223"/>
    <w:p w14:paraId="18A7715A" w14:textId="77777777" w:rsidR="00650223" w:rsidRDefault="00650223"/>
    <w:p w14:paraId="6AB43CF2" w14:textId="77777777" w:rsidR="00650223" w:rsidRDefault="00650223"/>
    <w:p w14:paraId="1F92F30C" w14:textId="77777777" w:rsidR="00650223" w:rsidRDefault="00650223"/>
    <w:p w14:paraId="6382D2BF" w14:textId="77777777" w:rsidR="00650223" w:rsidRDefault="00650223"/>
    <w:p w14:paraId="2CDBDCDA" w14:textId="77777777" w:rsidR="00650223" w:rsidRDefault="00650223"/>
    <w:p w14:paraId="09B46D84" w14:textId="77777777" w:rsidR="00650223" w:rsidRDefault="00650223"/>
    <w:p w14:paraId="69DA1E04" w14:textId="77777777" w:rsidR="00650223" w:rsidRDefault="00650223"/>
    <w:p w14:paraId="6FBE8114" w14:textId="77777777" w:rsidR="00650223" w:rsidRDefault="00650223"/>
    <w:p w14:paraId="7A6ABF3E" w14:textId="77777777" w:rsidR="00650223" w:rsidRDefault="00650223"/>
    <w:p w14:paraId="6C37ABC6" w14:textId="77777777" w:rsidR="00650223" w:rsidRDefault="00650223"/>
    <w:p w14:paraId="2EC5CDAE" w14:textId="77777777" w:rsidR="00650223" w:rsidRDefault="00650223"/>
    <w:p w14:paraId="757064B3" w14:textId="77777777" w:rsidR="00650223" w:rsidRDefault="00650223"/>
    <w:p w14:paraId="73D414B8" w14:textId="77777777" w:rsidR="00650223" w:rsidRDefault="00650223"/>
    <w:p w14:paraId="2A2BD40D" w14:textId="77777777" w:rsidR="00650223" w:rsidRDefault="00650223"/>
    <w:sectPr w:rsidR="00650223" w:rsidSect="006502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A58D" w14:textId="77777777" w:rsidR="009811A9" w:rsidRDefault="009811A9" w:rsidP="00650223">
      <w:pPr>
        <w:spacing w:after="0" w:line="240" w:lineRule="auto"/>
      </w:pPr>
      <w:r>
        <w:separator/>
      </w:r>
    </w:p>
  </w:endnote>
  <w:endnote w:type="continuationSeparator" w:id="0">
    <w:p w14:paraId="35936DCC" w14:textId="77777777" w:rsidR="009811A9" w:rsidRDefault="009811A9" w:rsidP="006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 Light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Black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BFB3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DA61BDA" wp14:editId="08874BCC">
          <wp:simplePos x="0" y="0"/>
          <wp:positionH relativeFrom="column">
            <wp:posOffset>-914400</wp:posOffset>
          </wp:positionH>
          <wp:positionV relativeFrom="paragraph">
            <wp:posOffset>19050</wp:posOffset>
          </wp:positionV>
          <wp:extent cx="7772400" cy="602859"/>
          <wp:effectExtent l="0" t="0" r="0" b="6985"/>
          <wp:wrapNone/>
          <wp:docPr id="1648861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A74B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197178" wp14:editId="0E22FE9C">
          <wp:simplePos x="0" y="0"/>
          <wp:positionH relativeFrom="column">
            <wp:posOffset>-911225</wp:posOffset>
          </wp:positionH>
          <wp:positionV relativeFrom="paragraph">
            <wp:posOffset>27940</wp:posOffset>
          </wp:positionV>
          <wp:extent cx="7772400" cy="602859"/>
          <wp:effectExtent l="0" t="0" r="0" b="6985"/>
          <wp:wrapNone/>
          <wp:docPr id="3225487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958A" w14:textId="77777777" w:rsidR="009811A9" w:rsidRDefault="009811A9" w:rsidP="00650223">
      <w:pPr>
        <w:spacing w:after="0" w:line="240" w:lineRule="auto"/>
      </w:pPr>
      <w:r>
        <w:separator/>
      </w:r>
    </w:p>
  </w:footnote>
  <w:footnote w:type="continuationSeparator" w:id="0">
    <w:p w14:paraId="33551CAE" w14:textId="77777777" w:rsidR="009811A9" w:rsidRDefault="009811A9" w:rsidP="006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20D6" w14:textId="77777777" w:rsidR="002038B8" w:rsidRPr="002038B8" w:rsidRDefault="002038B8" w:rsidP="002038B8">
    <w:pPr>
      <w:tabs>
        <w:tab w:val="right" w:pos="9270"/>
      </w:tabs>
      <w:rPr>
        <w:color w:val="156082"/>
        <w:sz w:val="18"/>
        <w:szCs w:val="18"/>
      </w:rPr>
    </w:pPr>
    <w:r>
      <w:rPr>
        <w:color w:val="156082"/>
        <w:sz w:val="18"/>
        <w:szCs w:val="18"/>
      </w:rPr>
      <w:t>Document Name</w:t>
    </w:r>
    <w:r>
      <w:rPr>
        <w:color w:val="156082"/>
        <w:sz w:val="18"/>
        <w:szCs w:val="18"/>
      </w:rPr>
      <w:tab/>
    </w:r>
    <w:r w:rsidRPr="002038B8">
      <w:rPr>
        <w:color w:val="156082"/>
        <w:sz w:val="18"/>
        <w:szCs w:val="18"/>
      </w:rPr>
      <w:fldChar w:fldCharType="begin"/>
    </w:r>
    <w:r w:rsidRPr="002038B8">
      <w:rPr>
        <w:color w:val="156082"/>
        <w:sz w:val="18"/>
        <w:szCs w:val="18"/>
      </w:rPr>
      <w:instrText xml:space="preserve"> PAGE   \* MERGEFORMAT </w:instrText>
    </w:r>
    <w:r w:rsidRPr="002038B8">
      <w:rPr>
        <w:color w:val="156082"/>
        <w:sz w:val="18"/>
        <w:szCs w:val="18"/>
      </w:rPr>
      <w:fldChar w:fldCharType="separate"/>
    </w:r>
    <w:r w:rsidRPr="002038B8">
      <w:rPr>
        <w:noProof/>
        <w:color w:val="156082"/>
        <w:sz w:val="18"/>
        <w:szCs w:val="18"/>
      </w:rPr>
      <w:t>1</w:t>
    </w:r>
    <w:r w:rsidRPr="002038B8">
      <w:rPr>
        <w:noProof/>
        <w:color w:val="156082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3369" w14:textId="77777777" w:rsidR="00650223" w:rsidRDefault="006502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737D2B" wp14:editId="6E95ACF7">
          <wp:simplePos x="0" y="0"/>
          <wp:positionH relativeFrom="column">
            <wp:posOffset>-907165</wp:posOffset>
          </wp:positionH>
          <wp:positionV relativeFrom="paragraph">
            <wp:posOffset>-444500</wp:posOffset>
          </wp:positionV>
          <wp:extent cx="7757929" cy="1393385"/>
          <wp:effectExtent l="0" t="0" r="0" b="0"/>
          <wp:wrapNone/>
          <wp:docPr id="10330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29" cy="139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A99ptFaigbdW1w+PW1qeRZdRk17Xx2/EJwCs/si/bgOJ+SO3gVpYgby5btjCDudPCDXuDImmD4uif5RHoPy22A==" w:salt="tiSrZ0XcwBw8urBFhZ9g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9"/>
    <w:rsid w:val="00013044"/>
    <w:rsid w:val="000A4CA8"/>
    <w:rsid w:val="000B7972"/>
    <w:rsid w:val="00113705"/>
    <w:rsid w:val="002038B8"/>
    <w:rsid w:val="00291227"/>
    <w:rsid w:val="002F0044"/>
    <w:rsid w:val="004C7194"/>
    <w:rsid w:val="004F5ED7"/>
    <w:rsid w:val="00571573"/>
    <w:rsid w:val="005A39FC"/>
    <w:rsid w:val="00615749"/>
    <w:rsid w:val="00626CCB"/>
    <w:rsid w:val="00650223"/>
    <w:rsid w:val="00684F2A"/>
    <w:rsid w:val="00703454"/>
    <w:rsid w:val="009811A9"/>
    <w:rsid w:val="009F491B"/>
    <w:rsid w:val="00A86439"/>
    <w:rsid w:val="00B67BC9"/>
    <w:rsid w:val="00BF3462"/>
    <w:rsid w:val="00C1401F"/>
    <w:rsid w:val="00CA1A23"/>
    <w:rsid w:val="00D052A3"/>
    <w:rsid w:val="00D36270"/>
    <w:rsid w:val="00D651AD"/>
    <w:rsid w:val="00E51396"/>
    <w:rsid w:val="00E56068"/>
    <w:rsid w:val="00ED45E1"/>
    <w:rsid w:val="00EF773E"/>
    <w:rsid w:val="00FB3677"/>
    <w:rsid w:val="00FC358E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3AFC9"/>
  <w15:chartTrackingRefBased/>
  <w15:docId w15:val="{A763DADE-AD00-4DDB-8D18-9205935D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Light" w:eastAsiaTheme="minorHAnsi" w:hAnsi="Work Sans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SansBold">
    <w:name w:val="WorkSans_Bold"/>
    <w:basedOn w:val="Normal"/>
    <w:link w:val="WorkSansBoldChar"/>
    <w:qFormat/>
    <w:rsid w:val="002F0044"/>
    <w:rPr>
      <w:rFonts w:ascii="Work Sans SemiBold" w:hAnsi="Work Sans SemiBold"/>
      <w:sz w:val="20"/>
    </w:rPr>
  </w:style>
  <w:style w:type="character" w:customStyle="1" w:styleId="WorkSansBoldChar">
    <w:name w:val="WorkSans_Bold Char"/>
    <w:basedOn w:val="DefaultParagraphFont"/>
    <w:link w:val="WorkSansBold"/>
    <w:rsid w:val="002F0044"/>
    <w:rPr>
      <w:rFonts w:ascii="Work Sans SemiBold" w:hAnsi="Work Sans SemiBold"/>
      <w:sz w:val="20"/>
    </w:rPr>
  </w:style>
  <w:style w:type="paragraph" w:customStyle="1" w:styleId="WorkSansHeading3">
    <w:name w:val="WorkSans_Heading3"/>
    <w:basedOn w:val="Normal"/>
    <w:link w:val="WorkSansHeading3Char"/>
    <w:qFormat/>
    <w:rsid w:val="002F0044"/>
    <w:rPr>
      <w:sz w:val="28"/>
    </w:rPr>
  </w:style>
  <w:style w:type="character" w:customStyle="1" w:styleId="WorkSansHeading3Char">
    <w:name w:val="WorkSans_Heading3 Char"/>
    <w:basedOn w:val="DefaultParagraphFont"/>
    <w:link w:val="WorkSansHeading3"/>
    <w:rsid w:val="002F0044"/>
    <w:rPr>
      <w:rFonts w:ascii="Work Sans Light" w:hAnsi="Work Sans Light"/>
      <w:sz w:val="28"/>
    </w:rPr>
  </w:style>
  <w:style w:type="paragraph" w:customStyle="1" w:styleId="WorkSansHeading2">
    <w:name w:val="WorkSans_Heading2"/>
    <w:basedOn w:val="Normal"/>
    <w:link w:val="WorkSansHeading2Char"/>
    <w:qFormat/>
    <w:rsid w:val="002F0044"/>
    <w:rPr>
      <w:rFonts w:ascii="Work Sans SemiBold" w:hAnsi="Work Sans SemiBold"/>
      <w:sz w:val="24"/>
    </w:rPr>
  </w:style>
  <w:style w:type="character" w:customStyle="1" w:styleId="WorkSansHeading2Char">
    <w:name w:val="WorkSans_Heading2 Char"/>
    <w:basedOn w:val="DefaultParagraphFont"/>
    <w:link w:val="WorkSansHeading2"/>
    <w:rsid w:val="002F0044"/>
    <w:rPr>
      <w:rFonts w:ascii="Work Sans SemiBold" w:hAnsi="Work Sans SemiBold"/>
      <w:sz w:val="24"/>
    </w:rPr>
  </w:style>
  <w:style w:type="paragraph" w:customStyle="1" w:styleId="WorkSansHeading">
    <w:name w:val="WorkSans_Heading"/>
    <w:basedOn w:val="WorkSansBold"/>
    <w:link w:val="WorkSansHeadingChar"/>
    <w:qFormat/>
    <w:rsid w:val="002F0044"/>
    <w:rPr>
      <w:rFonts w:ascii="Work Sans Black" w:hAnsi="Work Sans Black"/>
      <w:sz w:val="24"/>
    </w:rPr>
  </w:style>
  <w:style w:type="character" w:customStyle="1" w:styleId="WorkSansHeadingChar">
    <w:name w:val="WorkSans_Heading Char"/>
    <w:basedOn w:val="WorkSansBoldChar"/>
    <w:link w:val="WorkSansHeading"/>
    <w:rsid w:val="002F0044"/>
    <w:rPr>
      <w:rFonts w:ascii="Work Sans Black" w:hAnsi="Work Sans Blac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3"/>
  </w:style>
  <w:style w:type="paragraph" w:styleId="Footer">
    <w:name w:val="footer"/>
    <w:basedOn w:val="Normal"/>
    <w:link w:val="Foot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3"/>
  </w:style>
  <w:style w:type="paragraph" w:customStyle="1" w:styleId="WorkSansBody">
    <w:name w:val="Work Sans_Body"/>
    <w:basedOn w:val="WorkSansBold"/>
    <w:link w:val="WorkSansBodyChar"/>
    <w:qFormat/>
    <w:rsid w:val="000A4CA8"/>
    <w:rPr>
      <w:rFonts w:ascii="Work Sans Light" w:hAnsi="Work Sans Light"/>
    </w:rPr>
  </w:style>
  <w:style w:type="character" w:customStyle="1" w:styleId="WorkSansBodyChar">
    <w:name w:val="Work Sans_Body Char"/>
    <w:basedOn w:val="WorkSansBoldChar"/>
    <w:link w:val="WorkSansBody"/>
    <w:rsid w:val="000A4CA8"/>
    <w:rPr>
      <w:rFonts w:ascii="Work Sans Light" w:hAnsi="Work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lls\OneDrive%20-%20IEDA%20-%20IFA\Documents\Carol's%20stuff\NHTF\2025%20Round\Appendices\IFA_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6c2b6-3552-4bac-9635-054c79078c48" xsi:nil="true"/>
    <lcf76f155ced4ddcb4097134ff3c332f xmlns="2fd2249f-299b-4d5f-ae04-38188b05f2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7E2BA9D87CD48A305FD6490897EB4" ma:contentTypeVersion="18" ma:contentTypeDescription="Create a new document." ma:contentTypeScope="" ma:versionID="778b8709cf85a6c8e521c9f6ea902ab7">
  <xsd:schema xmlns:xsd="http://www.w3.org/2001/XMLSchema" xmlns:xs="http://www.w3.org/2001/XMLSchema" xmlns:p="http://schemas.microsoft.com/office/2006/metadata/properties" xmlns:ns2="2fd2249f-299b-4d5f-ae04-38188b05f287" xmlns:ns3="a546c2b6-3552-4bac-9635-054c79078c48" targetNamespace="http://schemas.microsoft.com/office/2006/metadata/properties" ma:root="true" ma:fieldsID="0a4aae62f5a1796fad61833f977e59f0" ns2:_="" ns3:_="">
    <xsd:import namespace="2fd2249f-299b-4d5f-ae04-38188b05f287"/>
    <xsd:import namespace="a546c2b6-3552-4bac-9635-054c79078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2249f-299b-4d5f-ae04-38188b05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2b6-3552-4bac-9635-054c7907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734fad-a259-4380-8dc6-dc3896cd4a68}" ma:internalName="TaxCatchAll" ma:showField="CatchAllData" ma:web="a546c2b6-3552-4bac-9635-054c79078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CBF66-E25B-4662-8FD3-2E72C1F3639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2.xml><?xml version="1.0" encoding="utf-8"?>
<ds:datastoreItem xmlns:ds="http://schemas.openxmlformats.org/officeDocument/2006/customXml" ds:itemID="{82963534-C6E3-472F-A3A8-568B8F837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8AF3-C98F-4003-ACF1-0B4CE0C8CCE9}"/>
</file>

<file path=docProps/app.xml><?xml version="1.0" encoding="utf-8"?>
<Properties xmlns="http://schemas.openxmlformats.org/officeDocument/2006/extended-properties" xmlns:vt="http://schemas.openxmlformats.org/officeDocument/2006/docPropsVTypes">
  <Template>IFA_Template_2024</Template>
  <TotalTime>1</TotalTime>
  <Pages>4</Pages>
  <Words>81</Words>
  <Characters>466</Characters>
  <Application>Microsoft Office Word</Application>
  <DocSecurity>8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Wells</dc:creator>
  <cp:keywords/>
  <dc:description/>
  <cp:lastModifiedBy>Carol Wells</cp:lastModifiedBy>
  <cp:revision>2</cp:revision>
  <dcterms:created xsi:type="dcterms:W3CDTF">2025-08-01T20:23:00Z</dcterms:created>
  <dcterms:modified xsi:type="dcterms:W3CDTF">2025-08-08T15:49:00Z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0x010100BA17E2BA9D87CD48A305FD6490897EB4</vt:lpwstr>
  </property>
</Properties>
</file>