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056D" w14:textId="77777777" w:rsidR="00684F2A" w:rsidRDefault="00684F2A"/>
    <w:p w14:paraId="319B175E" w14:textId="77777777" w:rsidR="00650223" w:rsidRDefault="00650223"/>
    <w:p w14:paraId="0057101C" w14:textId="77777777" w:rsidR="006B69F9" w:rsidRPr="006B69F9" w:rsidRDefault="006B69F9" w:rsidP="006B69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APPENDIX G</w:t>
      </w:r>
    </w:p>
    <w:p w14:paraId="2711B98C" w14:textId="77777777" w:rsidR="006B69F9" w:rsidRPr="006B69F9" w:rsidRDefault="006B69F9" w:rsidP="006B69F9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E07EC40" w14:textId="77777777" w:rsidR="006B69F9" w:rsidRPr="006B69F9" w:rsidRDefault="006B69F9" w:rsidP="006B69F9">
      <w:pPr>
        <w:spacing w:after="0" w:line="240" w:lineRule="auto"/>
        <w:jc w:val="center"/>
        <w:rPr>
          <w:rFonts w:ascii="Arial" w:eastAsia="Times New Roman" w:hAnsi="Arial" w:cs="Arial"/>
          <w:color w:val="538135"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color w:val="538135"/>
          <w:kern w:val="0"/>
          <w:sz w:val="20"/>
          <w:szCs w:val="20"/>
          <w14:ligatures w14:val="none"/>
        </w:rPr>
        <w:t>APPRAISAL INFORMATION – NHTF RENTAL</w:t>
      </w:r>
    </w:p>
    <w:p w14:paraId="40FF4AE9" w14:textId="77777777" w:rsidR="006B69F9" w:rsidRPr="006B69F9" w:rsidRDefault="006B69F9" w:rsidP="006B69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CE9A9A2" w14:textId="77777777" w:rsidR="006B69F9" w:rsidRPr="006B69F9" w:rsidRDefault="006B69F9" w:rsidP="006B69F9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4B1D6F49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NHTF rental projects require an appraisal (typically provided by the participating principal mortgage lender involved). The appraisal must be less than 6 months old and must be provided to IFA prior to closing on the project financing. </w:t>
      </w:r>
    </w:p>
    <w:p w14:paraId="43432FA4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387848B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>New construction projects must submit an as-completed value of the land and improvements.</w:t>
      </w:r>
    </w:p>
    <w:p w14:paraId="00F4736F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CFD1FDF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If the project includes rehabilitation, in addition to the as-is value, the after-rehabilitation value of the property must be determined.  </w:t>
      </w:r>
    </w:p>
    <w:p w14:paraId="55BC90D8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3E0D83D0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>Determination of land value should be provided and well-supported.</w:t>
      </w:r>
    </w:p>
    <w:p w14:paraId="27869822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71871475" w14:textId="77777777" w:rsidR="006B69F9" w:rsidRPr="006B69F9" w:rsidRDefault="006B69F9" w:rsidP="006B69F9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All appraisals must present the value as </w:t>
      </w:r>
      <w:proofErr w:type="gramStart"/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>a non</w:t>
      </w:r>
      <w:proofErr w:type="gramEnd"/>
      <w:r w:rsidRPr="006B69F9">
        <w:rPr>
          <w:rFonts w:ascii="Arial" w:eastAsia="Times New Roman" w:hAnsi="Arial" w:cs="Arial"/>
          <w:kern w:val="0"/>
          <w:sz w:val="20"/>
          <w:szCs w:val="20"/>
          <w14:ligatures w14:val="none"/>
        </w:rPr>
        <w:t>-restricted property and the value subject to the covenants and restrictions of all funding sources involved.</w:t>
      </w:r>
    </w:p>
    <w:p w14:paraId="6628D0FA" w14:textId="77777777" w:rsidR="006B69F9" w:rsidRPr="006B69F9" w:rsidRDefault="006B69F9" w:rsidP="006B69F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5DC32CA" w14:textId="77777777" w:rsidR="00650223" w:rsidRDefault="00650223"/>
    <w:p w14:paraId="0B95275C" w14:textId="77777777" w:rsidR="00650223" w:rsidRDefault="00650223"/>
    <w:p w14:paraId="74139BD5" w14:textId="77777777" w:rsidR="00FB3677" w:rsidRDefault="00FB3677"/>
    <w:p w14:paraId="2F4E290D" w14:textId="77777777" w:rsidR="00FB3677" w:rsidRDefault="00FB3677"/>
    <w:p w14:paraId="64899623" w14:textId="77777777" w:rsidR="00FB3677" w:rsidRDefault="00FB3677"/>
    <w:p w14:paraId="0D51A252" w14:textId="77777777" w:rsidR="002038B8" w:rsidRDefault="002038B8"/>
    <w:p w14:paraId="0FCCE2F5" w14:textId="77777777" w:rsidR="002038B8" w:rsidRDefault="002038B8"/>
    <w:sectPr w:rsidR="002038B8" w:rsidSect="0065022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AE4A" w14:textId="77777777" w:rsidR="006B69F9" w:rsidRDefault="006B69F9" w:rsidP="00650223">
      <w:pPr>
        <w:spacing w:after="0" w:line="240" w:lineRule="auto"/>
      </w:pPr>
      <w:r>
        <w:separator/>
      </w:r>
    </w:p>
  </w:endnote>
  <w:endnote w:type="continuationSeparator" w:id="0">
    <w:p w14:paraId="7D1656B1" w14:textId="77777777" w:rsidR="006B69F9" w:rsidRDefault="006B69F9" w:rsidP="00650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ork Sans Light">
    <w:charset w:val="00"/>
    <w:family w:val="auto"/>
    <w:pitch w:val="variable"/>
    <w:sig w:usb0="A00000FF" w:usb1="5000E07B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Work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26E3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A317DA" wp14:editId="6ED6D2D8">
          <wp:simplePos x="0" y="0"/>
          <wp:positionH relativeFrom="column">
            <wp:posOffset>-914400</wp:posOffset>
          </wp:positionH>
          <wp:positionV relativeFrom="paragraph">
            <wp:posOffset>19050</wp:posOffset>
          </wp:positionV>
          <wp:extent cx="7772400" cy="602859"/>
          <wp:effectExtent l="0" t="0" r="0" b="6985"/>
          <wp:wrapNone/>
          <wp:docPr id="16488612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BE9DE" w14:textId="77777777" w:rsidR="00650223" w:rsidRDefault="0065022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03FD5" wp14:editId="3D7D97E3">
          <wp:simplePos x="0" y="0"/>
          <wp:positionH relativeFrom="column">
            <wp:posOffset>-911225</wp:posOffset>
          </wp:positionH>
          <wp:positionV relativeFrom="paragraph">
            <wp:posOffset>27940</wp:posOffset>
          </wp:positionV>
          <wp:extent cx="7772400" cy="602859"/>
          <wp:effectExtent l="0" t="0" r="0" b="6985"/>
          <wp:wrapNone/>
          <wp:docPr id="32254874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48745" name="Picture 32254874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02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32E8A" w14:textId="77777777" w:rsidR="006B69F9" w:rsidRDefault="006B69F9" w:rsidP="00650223">
      <w:pPr>
        <w:spacing w:after="0" w:line="240" w:lineRule="auto"/>
      </w:pPr>
      <w:r>
        <w:separator/>
      </w:r>
    </w:p>
  </w:footnote>
  <w:footnote w:type="continuationSeparator" w:id="0">
    <w:p w14:paraId="0BDD06EC" w14:textId="77777777" w:rsidR="006B69F9" w:rsidRDefault="006B69F9" w:rsidP="00650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C45E" w14:textId="77777777" w:rsidR="002038B8" w:rsidRPr="002038B8" w:rsidRDefault="002038B8" w:rsidP="002038B8">
    <w:pPr>
      <w:tabs>
        <w:tab w:val="right" w:pos="9270"/>
      </w:tabs>
      <w:rPr>
        <w:color w:val="156082"/>
        <w:sz w:val="18"/>
        <w:szCs w:val="18"/>
      </w:rPr>
    </w:pPr>
    <w:r>
      <w:rPr>
        <w:color w:val="156082"/>
        <w:sz w:val="18"/>
        <w:szCs w:val="18"/>
      </w:rPr>
      <w:t>Document Name</w:t>
    </w:r>
    <w:r>
      <w:rPr>
        <w:color w:val="156082"/>
        <w:sz w:val="18"/>
        <w:szCs w:val="18"/>
      </w:rPr>
      <w:tab/>
    </w:r>
    <w:r w:rsidRPr="002038B8">
      <w:rPr>
        <w:color w:val="156082"/>
        <w:sz w:val="18"/>
        <w:szCs w:val="18"/>
      </w:rPr>
      <w:fldChar w:fldCharType="begin"/>
    </w:r>
    <w:r w:rsidRPr="002038B8">
      <w:rPr>
        <w:color w:val="156082"/>
        <w:sz w:val="18"/>
        <w:szCs w:val="18"/>
      </w:rPr>
      <w:instrText xml:space="preserve"> PAGE   \* MERGEFORMAT </w:instrText>
    </w:r>
    <w:r w:rsidRPr="002038B8">
      <w:rPr>
        <w:color w:val="156082"/>
        <w:sz w:val="18"/>
        <w:szCs w:val="18"/>
      </w:rPr>
      <w:fldChar w:fldCharType="separate"/>
    </w:r>
    <w:r w:rsidRPr="002038B8">
      <w:rPr>
        <w:noProof/>
        <w:color w:val="156082"/>
        <w:sz w:val="18"/>
        <w:szCs w:val="18"/>
      </w:rPr>
      <w:t>1</w:t>
    </w:r>
    <w:r w:rsidRPr="002038B8">
      <w:rPr>
        <w:noProof/>
        <w:color w:val="156082"/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67B4" w14:textId="77777777" w:rsidR="00650223" w:rsidRDefault="0065022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63A1B4" wp14:editId="033F4C56">
          <wp:simplePos x="0" y="0"/>
          <wp:positionH relativeFrom="column">
            <wp:posOffset>-907165</wp:posOffset>
          </wp:positionH>
          <wp:positionV relativeFrom="paragraph">
            <wp:posOffset>-444500</wp:posOffset>
          </wp:positionV>
          <wp:extent cx="7757929" cy="1393385"/>
          <wp:effectExtent l="0" t="0" r="0" b="0"/>
          <wp:wrapNone/>
          <wp:docPr id="103308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86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29" cy="1393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Umi1uExQngF9qBGt6mmxMJT13rNqNGMIDpdpAMmXk6szTpIzZNZZWFJMt/lKzzPpIQPNnwQt4+S8IQzfN/6W1g==" w:salt="z7UAH0kqr7XO3DBIHRm8e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F9"/>
    <w:rsid w:val="00013044"/>
    <w:rsid w:val="000A4CA8"/>
    <w:rsid w:val="000B7972"/>
    <w:rsid w:val="00113705"/>
    <w:rsid w:val="002038B8"/>
    <w:rsid w:val="00291227"/>
    <w:rsid w:val="002F0044"/>
    <w:rsid w:val="004C7194"/>
    <w:rsid w:val="004F5ED7"/>
    <w:rsid w:val="00571573"/>
    <w:rsid w:val="005A39FC"/>
    <w:rsid w:val="00615749"/>
    <w:rsid w:val="00650223"/>
    <w:rsid w:val="00684F2A"/>
    <w:rsid w:val="006B69F9"/>
    <w:rsid w:val="00703454"/>
    <w:rsid w:val="008C3064"/>
    <w:rsid w:val="009F4D44"/>
    <w:rsid w:val="00B67BC9"/>
    <w:rsid w:val="00BF3462"/>
    <w:rsid w:val="00C1401F"/>
    <w:rsid w:val="00CA1A23"/>
    <w:rsid w:val="00D052A3"/>
    <w:rsid w:val="00D36270"/>
    <w:rsid w:val="00D651AD"/>
    <w:rsid w:val="00E51396"/>
    <w:rsid w:val="00E56068"/>
    <w:rsid w:val="00ED45E1"/>
    <w:rsid w:val="00EF773E"/>
    <w:rsid w:val="00FB3677"/>
    <w:rsid w:val="00FC358E"/>
    <w:rsid w:val="00FD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344FA"/>
  <w15:chartTrackingRefBased/>
  <w15:docId w15:val="{F7FEA4B4-751F-4A60-B9A4-A7C522D3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 Light" w:eastAsiaTheme="minorHAnsi" w:hAnsi="Work Sans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orkSansBold">
    <w:name w:val="WorkSans_Bold"/>
    <w:basedOn w:val="Normal"/>
    <w:link w:val="WorkSansBoldChar"/>
    <w:qFormat/>
    <w:rsid w:val="002F0044"/>
    <w:rPr>
      <w:rFonts w:ascii="Work Sans SemiBold" w:hAnsi="Work Sans SemiBold"/>
      <w:sz w:val="20"/>
    </w:rPr>
  </w:style>
  <w:style w:type="character" w:customStyle="1" w:styleId="WorkSansBoldChar">
    <w:name w:val="WorkSans_Bold Char"/>
    <w:basedOn w:val="DefaultParagraphFont"/>
    <w:link w:val="WorkSansBold"/>
    <w:rsid w:val="002F0044"/>
    <w:rPr>
      <w:rFonts w:ascii="Work Sans SemiBold" w:hAnsi="Work Sans SemiBold"/>
      <w:sz w:val="20"/>
    </w:rPr>
  </w:style>
  <w:style w:type="paragraph" w:customStyle="1" w:styleId="WorkSansHeading3">
    <w:name w:val="WorkSans_Heading3"/>
    <w:basedOn w:val="Normal"/>
    <w:link w:val="WorkSansHeading3Char"/>
    <w:qFormat/>
    <w:rsid w:val="002F0044"/>
    <w:rPr>
      <w:sz w:val="28"/>
    </w:rPr>
  </w:style>
  <w:style w:type="character" w:customStyle="1" w:styleId="WorkSansHeading3Char">
    <w:name w:val="WorkSans_Heading3 Char"/>
    <w:basedOn w:val="DefaultParagraphFont"/>
    <w:link w:val="WorkSansHeading3"/>
    <w:rsid w:val="002F0044"/>
    <w:rPr>
      <w:rFonts w:ascii="Work Sans Light" w:hAnsi="Work Sans Light"/>
      <w:sz w:val="28"/>
    </w:rPr>
  </w:style>
  <w:style w:type="paragraph" w:customStyle="1" w:styleId="WorkSansHeading2">
    <w:name w:val="WorkSans_Heading2"/>
    <w:basedOn w:val="Normal"/>
    <w:link w:val="WorkSansHeading2Char"/>
    <w:qFormat/>
    <w:rsid w:val="002F0044"/>
    <w:rPr>
      <w:rFonts w:ascii="Work Sans SemiBold" w:hAnsi="Work Sans SemiBold"/>
      <w:sz w:val="24"/>
    </w:rPr>
  </w:style>
  <w:style w:type="character" w:customStyle="1" w:styleId="WorkSansHeading2Char">
    <w:name w:val="WorkSans_Heading2 Char"/>
    <w:basedOn w:val="DefaultParagraphFont"/>
    <w:link w:val="WorkSansHeading2"/>
    <w:rsid w:val="002F0044"/>
    <w:rPr>
      <w:rFonts w:ascii="Work Sans SemiBold" w:hAnsi="Work Sans SemiBold"/>
      <w:sz w:val="24"/>
    </w:rPr>
  </w:style>
  <w:style w:type="paragraph" w:customStyle="1" w:styleId="WorkSansHeading">
    <w:name w:val="WorkSans_Heading"/>
    <w:basedOn w:val="WorkSansBold"/>
    <w:link w:val="WorkSansHeadingChar"/>
    <w:qFormat/>
    <w:rsid w:val="002F0044"/>
    <w:rPr>
      <w:rFonts w:ascii="Work Sans Black" w:hAnsi="Work Sans Black"/>
      <w:sz w:val="24"/>
    </w:rPr>
  </w:style>
  <w:style w:type="character" w:customStyle="1" w:styleId="WorkSansHeadingChar">
    <w:name w:val="WorkSans_Heading Char"/>
    <w:basedOn w:val="WorkSansBoldChar"/>
    <w:link w:val="WorkSansHeading"/>
    <w:rsid w:val="002F0044"/>
    <w:rPr>
      <w:rFonts w:ascii="Work Sans Black" w:hAnsi="Work Sans Black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2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2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2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2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2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2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2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2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2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2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2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223"/>
  </w:style>
  <w:style w:type="paragraph" w:styleId="Footer">
    <w:name w:val="footer"/>
    <w:basedOn w:val="Normal"/>
    <w:link w:val="FooterChar"/>
    <w:uiPriority w:val="99"/>
    <w:unhideWhenUsed/>
    <w:rsid w:val="00650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223"/>
  </w:style>
  <w:style w:type="paragraph" w:customStyle="1" w:styleId="WorkSansBody">
    <w:name w:val="Work Sans_Body"/>
    <w:basedOn w:val="WorkSansBold"/>
    <w:link w:val="WorkSansBodyChar"/>
    <w:qFormat/>
    <w:rsid w:val="000A4CA8"/>
    <w:rPr>
      <w:rFonts w:ascii="Work Sans Light" w:hAnsi="Work Sans Light"/>
    </w:rPr>
  </w:style>
  <w:style w:type="character" w:customStyle="1" w:styleId="WorkSansBodyChar">
    <w:name w:val="Work Sans_Body Char"/>
    <w:basedOn w:val="WorkSansBoldChar"/>
    <w:link w:val="WorkSansBody"/>
    <w:rsid w:val="000A4CA8"/>
    <w:rPr>
      <w:rFonts w:ascii="Work Sans Light" w:hAnsi="Work Sa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7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ells\OneDrive%20-%20IEDA%20-%20IFA\Documents\Carol's%20stuff\NHTF\2025%20Round\Appendices\IFA_Template_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17E2BA9D87CD48A305FD6490897EB4" ma:contentTypeVersion="18" ma:contentTypeDescription="Create a new document." ma:contentTypeScope="" ma:versionID="778b8709cf85a6c8e521c9f6ea902ab7">
  <xsd:schema xmlns:xsd="http://www.w3.org/2001/XMLSchema" xmlns:xs="http://www.w3.org/2001/XMLSchema" xmlns:p="http://schemas.microsoft.com/office/2006/metadata/properties" xmlns:ns2="2fd2249f-299b-4d5f-ae04-38188b05f287" xmlns:ns3="a546c2b6-3552-4bac-9635-054c79078c48" targetNamespace="http://schemas.microsoft.com/office/2006/metadata/properties" ma:root="true" ma:fieldsID="0a4aae62f5a1796fad61833f977e59f0" ns2:_="" ns3:_="">
    <xsd:import namespace="2fd2249f-299b-4d5f-ae04-38188b05f287"/>
    <xsd:import namespace="a546c2b6-3552-4bac-9635-054c79078c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2249f-299b-4d5f-ae04-38188b05f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6c2b6-3552-4bac-9635-054c79078c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a734fad-a259-4380-8dc6-dc3896cd4a68}" ma:internalName="TaxCatchAll" ma:showField="CatchAllData" ma:web="a546c2b6-3552-4bac-9635-054c79078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46c2b6-3552-4bac-9635-054c79078c48" xsi:nil="true"/>
    <lcf76f155ced4ddcb4097134ff3c332f xmlns="2fd2249f-299b-4d5f-ae04-38188b05f2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41180D-9FE7-473C-A9BA-F362B244CB5C}"/>
</file>

<file path=customXml/itemProps2.xml><?xml version="1.0" encoding="utf-8"?>
<ds:datastoreItem xmlns:ds="http://schemas.openxmlformats.org/officeDocument/2006/customXml" ds:itemID="{82963534-C6E3-472F-A3A8-568B8F8374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6CBF66-E25B-4662-8FD3-2E72C1F3639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IFA_Template_2024</Template>
  <TotalTime>1</TotalTime>
  <Pages>1</Pages>
  <Words>113</Words>
  <Characters>646</Characters>
  <Application>Microsoft Office Word</Application>
  <DocSecurity>8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Wells</dc:creator>
  <cp:keywords/>
  <dc:description/>
  <cp:lastModifiedBy>Carol Wells</cp:lastModifiedBy>
  <cp:revision>1</cp:revision>
  <dcterms:created xsi:type="dcterms:W3CDTF">2025-07-08T18:47:00Z</dcterms:created>
  <dcterms:modified xsi:type="dcterms:W3CDTF">2025-07-08T18:48:00Z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0x010100BA17E2BA9D87CD48A305FD6490897EB4</vt:lpwstr>
  </property>
</Properties>
</file>