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5FC5" w14:textId="77777777" w:rsidR="001C13BA" w:rsidRDefault="001C13BA" w:rsidP="0068779C">
      <w:pPr>
        <w:jc w:val="center"/>
        <w:rPr>
          <w:rFonts w:ascii="Arial" w:hAnsi="Arial" w:cs="Arial"/>
          <w:b/>
        </w:rPr>
      </w:pPr>
    </w:p>
    <w:p w14:paraId="5C225BB6" w14:textId="0AAEAE74" w:rsidR="0068779C" w:rsidRDefault="0068779C" w:rsidP="0068779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APPENDIX I</w:t>
      </w:r>
    </w:p>
    <w:p w14:paraId="2D2529DD" w14:textId="77777777" w:rsidR="0068779C" w:rsidRDefault="0068779C" w:rsidP="0068779C">
      <w:pPr>
        <w:jc w:val="center"/>
        <w:rPr>
          <w:rFonts w:ascii="Arial" w:hAnsi="Arial" w:cs="Arial"/>
          <w:b/>
        </w:rPr>
      </w:pPr>
    </w:p>
    <w:p w14:paraId="05C3C779" w14:textId="21659B06" w:rsidR="0068779C" w:rsidRPr="00F863D1" w:rsidRDefault="00F863D1" w:rsidP="0068779C">
      <w:pPr>
        <w:jc w:val="center"/>
        <w:rPr>
          <w:rFonts w:ascii="Arial" w:hAnsi="Arial" w:cs="Arial"/>
          <w:color w:val="538135" w:themeColor="accent6" w:themeShade="BF"/>
        </w:rPr>
      </w:pPr>
      <w:r w:rsidRPr="00F863D1">
        <w:rPr>
          <w:rFonts w:ascii="Arial" w:hAnsi="Arial" w:cs="Arial"/>
          <w:color w:val="538135" w:themeColor="accent6" w:themeShade="BF"/>
        </w:rPr>
        <w:t>LEAD-BASED</w:t>
      </w:r>
      <w:r w:rsidR="0068779C" w:rsidRPr="00F863D1">
        <w:rPr>
          <w:rFonts w:ascii="Arial" w:hAnsi="Arial" w:cs="Arial"/>
          <w:color w:val="538135" w:themeColor="accent6" w:themeShade="BF"/>
        </w:rPr>
        <w:t xml:space="preserve"> PAINT REQUIREMENTS</w:t>
      </w:r>
    </w:p>
    <w:p w14:paraId="42C82BAC" w14:textId="77777777" w:rsidR="0068779C" w:rsidRPr="00AE5C96" w:rsidRDefault="0068779C" w:rsidP="0068779C">
      <w:pPr>
        <w:rPr>
          <w:rFonts w:ascii="Arial" w:hAnsi="Arial" w:cs="Arial"/>
        </w:rPr>
      </w:pPr>
    </w:p>
    <w:p w14:paraId="1440409A" w14:textId="5AA4D6D2" w:rsidR="0068779C" w:rsidRPr="00B058F3" w:rsidRDefault="0068779C" w:rsidP="0068779C">
      <w:pPr>
        <w:rPr>
          <w:rFonts w:ascii="Arial" w:hAnsi="Arial" w:cs="Arial"/>
        </w:rPr>
      </w:pPr>
      <w:r w:rsidRPr="00B058F3">
        <w:rPr>
          <w:rFonts w:ascii="Arial" w:hAnsi="Arial" w:cs="Arial"/>
        </w:rPr>
        <w:t xml:space="preserve">The NHTF program is impacted by HUD’s Lead Safe Housing Regulations.  </w:t>
      </w:r>
      <w:r>
        <w:rPr>
          <w:rFonts w:ascii="Arial" w:hAnsi="Arial" w:cs="Arial"/>
        </w:rPr>
        <w:t>NHTF-assisted housing must meet the lead-based paint requirements at (24 CFR, Part 35)</w:t>
      </w:r>
      <w:r w:rsidRPr="00B058F3">
        <w:rPr>
          <w:rFonts w:ascii="Arial" w:hAnsi="Arial" w:cs="Arial"/>
        </w:rPr>
        <w:t xml:space="preserve">.  </w:t>
      </w:r>
      <w:r w:rsidR="0069309E">
        <w:rPr>
          <w:rFonts w:ascii="Arial" w:hAnsi="Arial" w:cs="Arial"/>
        </w:rPr>
        <w:t>Lead-based</w:t>
      </w:r>
      <w:r>
        <w:rPr>
          <w:rFonts w:ascii="Arial" w:hAnsi="Arial" w:cs="Arial"/>
        </w:rPr>
        <w:t xml:space="preserve"> paint requirements do not apply to new construction projects.</w:t>
      </w:r>
      <w:r w:rsidRPr="00B058F3">
        <w:rPr>
          <w:rFonts w:ascii="Arial" w:hAnsi="Arial" w:cs="Arial"/>
        </w:rPr>
        <w:t xml:space="preserve">  </w:t>
      </w:r>
    </w:p>
    <w:p w14:paraId="6EF8064C" w14:textId="77777777" w:rsidR="006559F3" w:rsidRPr="001B30D6" w:rsidRDefault="006559F3" w:rsidP="001B30D6"/>
    <w:sectPr w:rsidR="006559F3" w:rsidRPr="001B30D6" w:rsidSect="007C25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A9FD" w14:textId="77777777" w:rsidR="00CC1D75" w:rsidRDefault="00CC1D75" w:rsidP="00222545">
      <w:r>
        <w:separator/>
      </w:r>
    </w:p>
  </w:endnote>
  <w:endnote w:type="continuationSeparator" w:id="0">
    <w:p w14:paraId="0B5FE13C" w14:textId="77777777" w:rsidR="00CC1D75" w:rsidRDefault="00CC1D75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1D13" w14:textId="77777777" w:rsidR="000C72E7" w:rsidRDefault="000C7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DB21" w14:textId="56720C2D" w:rsidR="00CC1D75" w:rsidRPr="006B4599" w:rsidRDefault="00CC1D75">
    <w:pPr>
      <w:pStyle w:val="Footer"/>
      <w:rPr>
        <w:rFonts w:ascii="Univers" w:hAnsi="Univers" w:cs="Angsana New"/>
      </w:rPr>
    </w:pPr>
    <w:r w:rsidRPr="006B4599">
      <w:rPr>
        <w:rFonts w:ascii="Univers" w:hAnsi="Univers" w:cs="Angsana New"/>
      </w:rPr>
      <w:t>202</w:t>
    </w:r>
    <w:r w:rsidR="000C72E7">
      <w:rPr>
        <w:rFonts w:ascii="Univers" w:hAnsi="Univers" w:cs="Angsana New"/>
      </w:rPr>
      <w:t>4</w:t>
    </w:r>
    <w:r w:rsidRPr="006B4599">
      <w:rPr>
        <w:rFonts w:ascii="Univers" w:hAnsi="Univers" w:cs="Angsana New"/>
      </w:rPr>
      <w:t xml:space="preserve"> </w:t>
    </w:r>
    <w:r w:rsidR="00C42CF2" w:rsidRPr="006B4599">
      <w:rPr>
        <w:rFonts w:ascii="Univers" w:hAnsi="Univers" w:cs="Angsana New"/>
      </w:rPr>
      <w:t>NHTF</w:t>
    </w:r>
    <w:r w:rsidRPr="006B4599">
      <w:rPr>
        <w:rFonts w:ascii="Univers" w:hAnsi="Univers" w:cs="Angsana New"/>
      </w:rPr>
      <w:t xml:space="preserve"> Round</w:t>
    </w:r>
  </w:p>
  <w:p w14:paraId="275AABCF" w14:textId="77777777" w:rsidR="00CC1D75" w:rsidRDefault="00CC1D7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6184" w14:textId="77777777" w:rsidR="000C72E7" w:rsidRDefault="000C7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7EC8" w14:textId="77777777" w:rsidR="00CC1D75" w:rsidRDefault="00CC1D75" w:rsidP="00222545">
      <w:r>
        <w:separator/>
      </w:r>
    </w:p>
  </w:footnote>
  <w:footnote w:type="continuationSeparator" w:id="0">
    <w:p w14:paraId="1D8968D5" w14:textId="77777777" w:rsidR="00CC1D75" w:rsidRDefault="00CC1D75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88A9" w14:textId="77777777" w:rsidR="000C72E7" w:rsidRDefault="000C7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0431" w14:textId="77777777" w:rsidR="000C72E7" w:rsidRDefault="000C72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39129914">
    <w:abstractNumId w:val="2"/>
  </w:num>
  <w:num w:numId="2" w16cid:durableId="474756372">
    <w:abstractNumId w:val="9"/>
  </w:num>
  <w:num w:numId="3" w16cid:durableId="2146309807">
    <w:abstractNumId w:val="5"/>
  </w:num>
  <w:num w:numId="4" w16cid:durableId="640160103">
    <w:abstractNumId w:val="8"/>
  </w:num>
  <w:num w:numId="5" w16cid:durableId="483163744">
    <w:abstractNumId w:val="4"/>
  </w:num>
  <w:num w:numId="6" w16cid:durableId="590165817">
    <w:abstractNumId w:val="0"/>
  </w:num>
  <w:num w:numId="7" w16cid:durableId="1345132204">
    <w:abstractNumId w:val="7"/>
  </w:num>
  <w:num w:numId="8" w16cid:durableId="1560248119">
    <w:abstractNumId w:val="3"/>
  </w:num>
  <w:num w:numId="9" w16cid:durableId="1610117316">
    <w:abstractNumId w:val="6"/>
  </w:num>
  <w:num w:numId="10" w16cid:durableId="144437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erPI7CR0cUBRCYapACnbdadhrrWU+9kJDxWBqw1Tlc6nzvPAgdJ2A/2PwTJbAfOT1hhcFEjm13JXci3owJ8oiw==" w:salt="GK7W0t1Art0fRt4nXY6KN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15E2B"/>
    <w:rsid w:val="000970B6"/>
    <w:rsid w:val="000C72E7"/>
    <w:rsid w:val="000F71B6"/>
    <w:rsid w:val="00176488"/>
    <w:rsid w:val="001B30D6"/>
    <w:rsid w:val="001C13BA"/>
    <w:rsid w:val="00222545"/>
    <w:rsid w:val="003801D0"/>
    <w:rsid w:val="0046680B"/>
    <w:rsid w:val="006559F3"/>
    <w:rsid w:val="0068779C"/>
    <w:rsid w:val="0069309E"/>
    <w:rsid w:val="006B4599"/>
    <w:rsid w:val="00717AEB"/>
    <w:rsid w:val="00742202"/>
    <w:rsid w:val="00744BD8"/>
    <w:rsid w:val="00750AE5"/>
    <w:rsid w:val="007C258F"/>
    <w:rsid w:val="008670D3"/>
    <w:rsid w:val="00994692"/>
    <w:rsid w:val="009B341C"/>
    <w:rsid w:val="009D0009"/>
    <w:rsid w:val="00C42CF2"/>
    <w:rsid w:val="00CC1D75"/>
    <w:rsid w:val="00D00595"/>
    <w:rsid w:val="00D744DE"/>
    <w:rsid w:val="00DB0B0E"/>
    <w:rsid w:val="00E51221"/>
    <w:rsid w:val="00E67744"/>
    <w:rsid w:val="00E979F3"/>
    <w:rsid w:val="00F82995"/>
    <w:rsid w:val="00F8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F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ascii="Arial" w:eastAsiaTheme="minorHAnsi" w:hAnsi="Arial"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paragraph" w:styleId="ListParagraph">
    <w:name w:val="List Paragraph"/>
    <w:basedOn w:val="Normal"/>
    <w:uiPriority w:val="34"/>
    <w:qFormat/>
    <w:rsid w:val="00C42CF2"/>
    <w:pPr>
      <w:ind w:left="720"/>
      <w:contextualSpacing/>
    </w:pPr>
  </w:style>
  <w:style w:type="character" w:styleId="Hyperlink">
    <w:name w:val="Hyperlink"/>
    <w:uiPriority w:val="99"/>
    <w:unhideWhenUsed/>
    <w:rsid w:val="003801D0"/>
    <w:rPr>
      <w:color w:val="0000FF"/>
      <w:u w:val="single"/>
    </w:rPr>
  </w:style>
  <w:style w:type="table" w:styleId="TableGrid">
    <w:name w:val="Table Grid"/>
    <w:basedOn w:val="TableNormal"/>
    <w:uiPriority w:val="39"/>
    <w:rsid w:val="000F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A6E4F7D2DE45853D8845E529E28B" ma:contentTypeVersion="10" ma:contentTypeDescription="Create a new document." ma:contentTypeScope="" ma:versionID="d33a30a6e0d26a717aee7def98f540e7">
  <xsd:schema xmlns:xsd="http://www.w3.org/2001/XMLSchema" xmlns:xs="http://www.w3.org/2001/XMLSchema" xmlns:p="http://schemas.microsoft.com/office/2006/metadata/properties" xmlns:ns2="35d6471d-665e-4c2b-ab99-47e4d60720cc" targetNamespace="http://schemas.microsoft.com/office/2006/metadata/properties" ma:root="true" ma:fieldsID="195c7b9700bf6cd63e5a521fdf577af7" ns2:_="">
    <xsd:import namespace="35d6471d-665e-4c2b-ab99-47e4d607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471d-665e-4c2b-ab99-47e4d6072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395F3-4D05-4B16-ACAB-24B340BB5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471d-665e-4c2b-ab99-47e4d6072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44F05-1424-44A3-88E4-367F198C38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855126-C439-41B9-8F18-AFFC0982FB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1</TotalTime>
  <Pages>1</Pages>
  <Words>41</Words>
  <Characters>238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Awanyai</dc:creator>
  <cp:lastModifiedBy>Carol Wells</cp:lastModifiedBy>
  <cp:revision>3</cp:revision>
  <dcterms:created xsi:type="dcterms:W3CDTF">2023-06-20T20:32:00Z</dcterms:created>
  <dcterms:modified xsi:type="dcterms:W3CDTF">2023-12-01T20:45:00Z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0x010100DBFEA6E4F7D2DE45853D8845E529E28B</vt:lpwstr>
  </property>
</Properties>
</file>