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E629" w14:textId="7CE6AC9F" w:rsidR="007B2A46" w:rsidRPr="00AA2D81" w:rsidRDefault="007B2A46" w:rsidP="007B2A46">
      <w:pPr>
        <w:pStyle w:val="NoSpacing"/>
        <w:jc w:val="center"/>
        <w:rPr>
          <w:rFonts w:ascii="Arial" w:hAnsi="Arial" w:cs="Arial"/>
          <w:b/>
        </w:rPr>
      </w:pPr>
      <w:r w:rsidRPr="00AA2D81">
        <w:rPr>
          <w:rFonts w:ascii="Arial" w:hAnsi="Arial" w:cs="Arial"/>
          <w:b/>
        </w:rPr>
        <w:t>APPENDIX</w:t>
      </w:r>
      <w:r>
        <w:rPr>
          <w:rFonts w:ascii="Arial" w:hAnsi="Arial" w:cs="Arial"/>
          <w:b/>
        </w:rPr>
        <w:t xml:space="preserve"> </w:t>
      </w:r>
      <w:r w:rsidR="00071208">
        <w:rPr>
          <w:rFonts w:ascii="Arial" w:hAnsi="Arial" w:cs="Arial"/>
          <w:b/>
        </w:rPr>
        <w:t>H</w:t>
      </w:r>
    </w:p>
    <w:p w14:paraId="42C996A0" w14:textId="77777777" w:rsidR="007B2A46" w:rsidRPr="00AA2D81" w:rsidRDefault="007B2A46" w:rsidP="007B2A46">
      <w:pPr>
        <w:pStyle w:val="NoSpacing"/>
        <w:jc w:val="center"/>
        <w:rPr>
          <w:rFonts w:ascii="Arial" w:hAnsi="Arial" w:cs="Arial"/>
        </w:rPr>
      </w:pPr>
    </w:p>
    <w:p w14:paraId="4AA448E6" w14:textId="77777777" w:rsidR="007B2A46" w:rsidRDefault="007B2A46" w:rsidP="007B2A4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LONG-TERM INSPECTION FEES </w:t>
      </w:r>
    </w:p>
    <w:p w14:paraId="1B8D720E" w14:textId="77777777" w:rsidR="007B2A46" w:rsidRPr="00AA2D81" w:rsidRDefault="007B2A46" w:rsidP="007B2A4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RENTAL WITHOUT TAX CREDITS</w:t>
      </w:r>
    </w:p>
    <w:p w14:paraId="1C5D360A" w14:textId="77777777" w:rsidR="007B2A46" w:rsidRDefault="007B2A46" w:rsidP="007B2A46">
      <w:pPr>
        <w:pStyle w:val="NoSpacing"/>
        <w:rPr>
          <w:rFonts w:ascii="Arial" w:hAnsi="Arial" w:cs="Arial"/>
        </w:rPr>
      </w:pPr>
    </w:p>
    <w:p w14:paraId="3EEEE4E4" w14:textId="77777777" w:rsidR="007B2A46" w:rsidRDefault="007B2A46" w:rsidP="007B2A46">
      <w:pPr>
        <w:pStyle w:val="NoSpacing"/>
        <w:rPr>
          <w:rFonts w:ascii="Arial" w:hAnsi="Arial" w:cs="Arial"/>
        </w:rPr>
      </w:pPr>
    </w:p>
    <w:p w14:paraId="6DCFCEB3" w14:textId="77777777" w:rsidR="007B2A46" w:rsidRDefault="007B2A46" w:rsidP="007B2A46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When preparing the operating budget for a rental project, it is important to note that the Iowa Finance Authority will charge long-term inspection fees calculated as follows:  $30 per unit times the number of total HOME-assisted units for each year of the affordability period.</w:t>
      </w:r>
    </w:p>
    <w:p w14:paraId="58399AFE" w14:textId="77777777" w:rsidR="007B2A46" w:rsidRDefault="007B2A46" w:rsidP="007B2A46">
      <w:pPr>
        <w:pStyle w:val="NoSpacing"/>
        <w:jc w:val="both"/>
        <w:rPr>
          <w:rFonts w:ascii="Arial" w:hAnsi="Arial" w:cs="Arial"/>
        </w:rPr>
      </w:pPr>
    </w:p>
    <w:p w14:paraId="34FBE6C1" w14:textId="77777777" w:rsidR="007B2A46" w:rsidRDefault="007B2A46" w:rsidP="007B2A46">
      <w:pPr>
        <w:pStyle w:val="NoSpacing"/>
        <w:tabs>
          <w:tab w:val="left" w:pos="720"/>
          <w:tab w:val="left" w:pos="19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EXAMPLE:</w:t>
      </w:r>
      <w:r>
        <w:rPr>
          <w:rFonts w:ascii="Arial" w:hAnsi="Arial" w:cs="Arial"/>
        </w:rPr>
        <w:tab/>
        <w:t xml:space="preserve">$30 per unit x </w:t>
      </w:r>
      <w:proofErr w:type="gramStart"/>
      <w:r>
        <w:rPr>
          <w:rFonts w:ascii="Arial" w:hAnsi="Arial" w:cs="Arial"/>
        </w:rPr>
        <w:t>24 unit</w:t>
      </w:r>
      <w:proofErr w:type="gramEnd"/>
      <w:r>
        <w:rPr>
          <w:rFonts w:ascii="Arial" w:hAnsi="Arial" w:cs="Arial"/>
        </w:rPr>
        <w:t xml:space="preserve"> project with 3 HOME-assisted units = 90 paid</w:t>
      </w:r>
    </w:p>
    <w:p w14:paraId="3ED043D8" w14:textId="77777777" w:rsidR="007B2A46" w:rsidRDefault="007B2A46" w:rsidP="007B2A46">
      <w:pPr>
        <w:pStyle w:val="NoSpacing"/>
        <w:tabs>
          <w:tab w:val="left" w:pos="720"/>
          <w:tab w:val="left" w:pos="19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annually x 10 years = $900 </w:t>
      </w:r>
    </w:p>
    <w:p w14:paraId="56C7851E" w14:textId="77777777" w:rsidR="007B2A46" w:rsidRDefault="007B2A46" w:rsidP="007B2A46">
      <w:pPr>
        <w:pStyle w:val="NoSpacing"/>
        <w:jc w:val="both"/>
        <w:rPr>
          <w:rFonts w:ascii="Arial" w:hAnsi="Arial" w:cs="Arial"/>
        </w:rPr>
      </w:pPr>
    </w:p>
    <w:p w14:paraId="3F4AACF6" w14:textId="77777777" w:rsidR="007B2A46" w:rsidRDefault="007B2A46" w:rsidP="007B2A46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The fee must be submitted to IFA annually on or before January 31 for each year of the affordability period.</w:t>
      </w:r>
    </w:p>
    <w:p w14:paraId="2EDA23C6" w14:textId="77777777" w:rsidR="007B2A46" w:rsidRDefault="007B2A46" w:rsidP="007B2A46">
      <w:pPr>
        <w:pStyle w:val="NoSpacing"/>
        <w:jc w:val="both"/>
        <w:rPr>
          <w:rFonts w:ascii="Arial" w:hAnsi="Arial" w:cs="Arial"/>
        </w:rPr>
      </w:pPr>
    </w:p>
    <w:p w14:paraId="019B2492" w14:textId="77777777" w:rsidR="007B2A46" w:rsidRDefault="007B2A46" w:rsidP="007B2A46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IFA reserves the right to change the inspection fees as needed.</w:t>
      </w:r>
    </w:p>
    <w:p w14:paraId="6EF8064C" w14:textId="77777777" w:rsidR="006559F3" w:rsidRPr="006559F3" w:rsidRDefault="006559F3" w:rsidP="006559F3">
      <w:pPr>
        <w:pStyle w:val="IFANormal"/>
      </w:pPr>
    </w:p>
    <w:sectPr w:rsidR="006559F3" w:rsidRPr="006559F3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9FD" w14:textId="77777777" w:rsidR="00CC1D75" w:rsidRDefault="00CC1D75" w:rsidP="00222545">
      <w:r>
        <w:separator/>
      </w:r>
    </w:p>
  </w:endnote>
  <w:endnote w:type="continuationSeparator" w:id="0">
    <w:p w14:paraId="0B5FE13C" w14:textId="77777777" w:rsidR="00CC1D75" w:rsidRDefault="00CC1D75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470D" w14:textId="2B30321A" w:rsidR="00F91A9B" w:rsidRPr="00F91A9B" w:rsidRDefault="00F91A9B" w:rsidP="00F91A9B">
    <w:pPr>
      <w:rPr>
        <w:b/>
        <w:bCs/>
      </w:rPr>
    </w:pPr>
    <w:r w:rsidRPr="00F91A9B">
      <w:rPr>
        <w:b/>
        <w:bCs/>
      </w:rPr>
      <w:t>202</w:t>
    </w:r>
    <w:r w:rsidR="00531EAC">
      <w:rPr>
        <w:b/>
        <w:bCs/>
      </w:rPr>
      <w:t>4</w:t>
    </w:r>
    <w:r w:rsidRPr="00F91A9B">
      <w:rPr>
        <w:b/>
        <w:bCs/>
      </w:rPr>
      <w:t xml:space="preserve"> HOME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7EC8" w14:textId="77777777" w:rsidR="00CC1D75" w:rsidRDefault="00CC1D75" w:rsidP="00222545">
      <w:r>
        <w:separator/>
      </w:r>
    </w:p>
  </w:footnote>
  <w:footnote w:type="continuationSeparator" w:id="0">
    <w:p w14:paraId="1D8968D5" w14:textId="77777777" w:rsidR="00CC1D75" w:rsidRDefault="00CC1D75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12080802">
    <w:abstractNumId w:val="2"/>
  </w:num>
  <w:num w:numId="2" w16cid:durableId="1402825311">
    <w:abstractNumId w:val="11"/>
  </w:num>
  <w:num w:numId="3" w16cid:durableId="1250576597">
    <w:abstractNumId w:val="7"/>
  </w:num>
  <w:num w:numId="4" w16cid:durableId="73165634">
    <w:abstractNumId w:val="10"/>
  </w:num>
  <w:num w:numId="5" w16cid:durableId="1148667997">
    <w:abstractNumId w:val="6"/>
  </w:num>
  <w:num w:numId="6" w16cid:durableId="1998262363">
    <w:abstractNumId w:val="4"/>
  </w:num>
  <w:num w:numId="7" w16cid:durableId="1282110700">
    <w:abstractNumId w:val="0"/>
  </w:num>
  <w:num w:numId="8" w16cid:durableId="1330644550">
    <w:abstractNumId w:val="9"/>
  </w:num>
  <w:num w:numId="9" w16cid:durableId="295528858">
    <w:abstractNumId w:val="5"/>
  </w:num>
  <w:num w:numId="10" w16cid:durableId="103306435">
    <w:abstractNumId w:val="8"/>
  </w:num>
  <w:num w:numId="11" w16cid:durableId="1190219985">
    <w:abstractNumId w:val="1"/>
  </w:num>
  <w:num w:numId="12" w16cid:durableId="809640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71208"/>
    <w:rsid w:val="000970B6"/>
    <w:rsid w:val="00176488"/>
    <w:rsid w:val="00182802"/>
    <w:rsid w:val="00194725"/>
    <w:rsid w:val="001E128E"/>
    <w:rsid w:val="00222545"/>
    <w:rsid w:val="00531EAC"/>
    <w:rsid w:val="006559F3"/>
    <w:rsid w:val="00672284"/>
    <w:rsid w:val="00717AEB"/>
    <w:rsid w:val="00742202"/>
    <w:rsid w:val="00744BD8"/>
    <w:rsid w:val="00750AE5"/>
    <w:rsid w:val="007B2A46"/>
    <w:rsid w:val="007C258F"/>
    <w:rsid w:val="00994692"/>
    <w:rsid w:val="009B341C"/>
    <w:rsid w:val="009D0009"/>
    <w:rsid w:val="00AA1418"/>
    <w:rsid w:val="00B05F9C"/>
    <w:rsid w:val="00CC1D75"/>
    <w:rsid w:val="00CD6918"/>
    <w:rsid w:val="00D00595"/>
    <w:rsid w:val="00D744DE"/>
    <w:rsid w:val="00DB0B0E"/>
    <w:rsid w:val="00E22BDD"/>
    <w:rsid w:val="00E51221"/>
    <w:rsid w:val="00E67744"/>
    <w:rsid w:val="00F82995"/>
    <w:rsid w:val="00F9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5"/>
    <w:rPr>
      <w:rFonts w:ascii="Arial" w:eastAsia="Times New Roman" w:hAnsi="Arial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character" w:styleId="Hyperlink">
    <w:name w:val="Hyperlink"/>
    <w:uiPriority w:val="99"/>
    <w:unhideWhenUsed/>
    <w:rsid w:val="001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25"/>
    <w:pPr>
      <w:ind w:left="720"/>
      <w:contextualSpacing/>
    </w:pPr>
  </w:style>
  <w:style w:type="table" w:styleId="TableGrid">
    <w:name w:val="Table Grid"/>
    <w:basedOn w:val="TableNormal"/>
    <w:uiPriority w:val="39"/>
    <w:rsid w:val="0067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41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1E128E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1E128E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1E128E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5" ma:contentTypeDescription="Create a new document." ma:contentTypeScope="" ma:versionID="cc87856d2bb476622470f3c376980038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f396efd86c28f3217abd969fc951d2b5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C09F52-276C-4CC9-A137-D89A4D1AA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D90342-DFE6-4A8D-B158-1DCDCAE264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D18DD-BC91-4B5E-8955-02100E363927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3</cp:revision>
  <dcterms:created xsi:type="dcterms:W3CDTF">2023-06-27T15:41:00Z</dcterms:created>
  <dcterms:modified xsi:type="dcterms:W3CDTF">2023-07-06T16:11:00Z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Order">
    <vt:r8>387200</vt:r8>
  </property>
</Properties>
</file>