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ACFA" w14:textId="77777777" w:rsidR="00871FBF" w:rsidRDefault="00871FBF" w:rsidP="00617A12">
      <w:pPr>
        <w:pStyle w:val="Heading1"/>
        <w:spacing w:after="10" w:line="251" w:lineRule="auto"/>
        <w:ind w:left="2155" w:firstLine="725"/>
        <w:rPr>
          <w:color w:val="auto"/>
        </w:rPr>
      </w:pPr>
    </w:p>
    <w:p w14:paraId="70B52F12" w14:textId="77777777" w:rsidR="00871FBF" w:rsidRPr="00644461" w:rsidRDefault="00871FBF" w:rsidP="00871FBF">
      <w:pPr>
        <w:rPr>
          <w:b/>
          <w:bCs/>
          <w:i/>
          <w:iCs/>
          <w:sz w:val="20"/>
          <w:szCs w:val="20"/>
        </w:rPr>
      </w:pPr>
      <w:r>
        <w:rPr>
          <w:b/>
          <w:bCs/>
          <w:i/>
          <w:iCs/>
          <w:sz w:val="20"/>
          <w:szCs w:val="20"/>
        </w:rPr>
        <w:t xml:space="preserve">Form </w:t>
      </w:r>
      <w:r w:rsidRPr="00644461">
        <w:rPr>
          <w:b/>
          <w:bCs/>
          <w:i/>
          <w:iCs/>
          <w:sz w:val="20"/>
          <w:szCs w:val="20"/>
        </w:rPr>
        <w:t>Instructions:</w:t>
      </w:r>
    </w:p>
    <w:p w14:paraId="71DBB209" w14:textId="13F8C2E8" w:rsidR="00871FBF" w:rsidRDefault="000C0721" w:rsidP="00871FBF">
      <w:pPr>
        <w:pStyle w:val="ListParagraph"/>
        <w:numPr>
          <w:ilvl w:val="0"/>
          <w:numId w:val="2"/>
        </w:numPr>
        <w:rPr>
          <w:rFonts w:ascii="Arial" w:hAnsi="Arial" w:cs="Arial"/>
          <w:i/>
          <w:iCs/>
          <w:sz w:val="20"/>
          <w:szCs w:val="20"/>
        </w:rPr>
      </w:pPr>
      <w:r>
        <w:rPr>
          <w:rFonts w:ascii="Arial" w:hAnsi="Arial" w:cs="Arial"/>
          <w:i/>
          <w:iCs/>
          <w:sz w:val="20"/>
          <w:szCs w:val="20"/>
        </w:rPr>
        <w:t>Review the document carefully, ensuring that at a minimum all highlighted areas are edited/completed.</w:t>
      </w:r>
    </w:p>
    <w:p w14:paraId="19C7BAB9" w14:textId="7AD926B2" w:rsidR="000C0721" w:rsidRPr="00644461" w:rsidRDefault="000C0721" w:rsidP="00871FBF">
      <w:pPr>
        <w:pStyle w:val="ListParagraph"/>
        <w:numPr>
          <w:ilvl w:val="0"/>
          <w:numId w:val="2"/>
        </w:numPr>
        <w:rPr>
          <w:rFonts w:ascii="Arial" w:hAnsi="Arial" w:cs="Arial"/>
          <w:i/>
          <w:iCs/>
          <w:sz w:val="20"/>
          <w:szCs w:val="20"/>
        </w:rPr>
      </w:pPr>
      <w:r>
        <w:rPr>
          <w:rFonts w:ascii="Arial" w:hAnsi="Arial" w:cs="Arial"/>
          <w:i/>
          <w:iCs/>
          <w:sz w:val="20"/>
          <w:szCs w:val="20"/>
        </w:rPr>
        <w:t xml:space="preserve">Option to </w:t>
      </w:r>
      <w:r w:rsidR="003C775E">
        <w:rPr>
          <w:rFonts w:ascii="Arial" w:hAnsi="Arial" w:cs="Arial"/>
          <w:i/>
          <w:iCs/>
          <w:sz w:val="20"/>
          <w:szCs w:val="20"/>
        </w:rPr>
        <w:t>adjust, remove, or add language to this form, with the exception of the “Acknowledgement of limitations and requirements on other work to this property.”  See Appendix 7 for more guidance.</w:t>
      </w:r>
    </w:p>
    <w:p w14:paraId="6EE2692D" w14:textId="34D7308E" w:rsidR="00871FBF" w:rsidRDefault="00871FBF" w:rsidP="00871FBF">
      <w:pPr>
        <w:pStyle w:val="ListParagraph"/>
        <w:numPr>
          <w:ilvl w:val="0"/>
          <w:numId w:val="2"/>
        </w:numPr>
        <w:rPr>
          <w:rFonts w:ascii="Arial" w:hAnsi="Arial" w:cs="Arial"/>
          <w:i/>
          <w:iCs/>
          <w:sz w:val="20"/>
          <w:szCs w:val="20"/>
        </w:rPr>
      </w:pPr>
      <w:r w:rsidRPr="00644461">
        <w:rPr>
          <w:rFonts w:ascii="Arial" w:hAnsi="Arial" w:cs="Arial"/>
          <w:i/>
          <w:iCs/>
          <w:sz w:val="20"/>
          <w:szCs w:val="20"/>
        </w:rPr>
        <w:t>Remove all highlights once editing has been completed.</w:t>
      </w:r>
      <w:r w:rsidR="00335136">
        <w:rPr>
          <w:rFonts w:ascii="Arial" w:hAnsi="Arial" w:cs="Arial"/>
          <w:i/>
          <w:iCs/>
          <w:sz w:val="20"/>
          <w:szCs w:val="20"/>
        </w:rPr>
        <w:t xml:space="preserve">  </w:t>
      </w:r>
    </w:p>
    <w:p w14:paraId="336ECD07" w14:textId="12982E0A" w:rsidR="00335136" w:rsidRPr="00644461" w:rsidRDefault="000C0721" w:rsidP="00871FBF">
      <w:pPr>
        <w:pStyle w:val="ListParagraph"/>
        <w:numPr>
          <w:ilvl w:val="0"/>
          <w:numId w:val="2"/>
        </w:numPr>
        <w:rPr>
          <w:rFonts w:ascii="Arial" w:hAnsi="Arial" w:cs="Arial"/>
          <w:i/>
          <w:iCs/>
          <w:sz w:val="20"/>
          <w:szCs w:val="20"/>
        </w:rPr>
      </w:pPr>
      <w:r>
        <w:rPr>
          <w:rFonts w:ascii="Arial" w:hAnsi="Arial" w:cs="Arial"/>
          <w:i/>
          <w:iCs/>
          <w:sz w:val="20"/>
          <w:szCs w:val="20"/>
        </w:rPr>
        <w:t>Once finalized, if changes have been made you must send the draft version to IEDA for review/approval.</w:t>
      </w:r>
    </w:p>
    <w:p w14:paraId="7EE9D742" w14:textId="5445CABD" w:rsidR="00871FBF" w:rsidRPr="00644461" w:rsidRDefault="000C0721" w:rsidP="00871FBF">
      <w:pPr>
        <w:pStyle w:val="ListParagraph"/>
        <w:numPr>
          <w:ilvl w:val="0"/>
          <w:numId w:val="2"/>
        </w:numPr>
        <w:rPr>
          <w:rFonts w:ascii="Arial" w:hAnsi="Arial" w:cs="Arial"/>
          <w:i/>
          <w:iCs/>
          <w:sz w:val="20"/>
          <w:szCs w:val="20"/>
        </w:rPr>
      </w:pPr>
      <w:r>
        <w:rPr>
          <w:rFonts w:ascii="Arial" w:hAnsi="Arial" w:cs="Arial"/>
          <w:i/>
          <w:iCs/>
          <w:sz w:val="20"/>
          <w:szCs w:val="20"/>
        </w:rPr>
        <w:t>Once approved, p</w:t>
      </w:r>
      <w:r w:rsidR="00871FBF" w:rsidRPr="00644461">
        <w:rPr>
          <w:rFonts w:ascii="Arial" w:hAnsi="Arial" w:cs="Arial"/>
          <w:i/>
          <w:iCs/>
          <w:sz w:val="20"/>
          <w:szCs w:val="20"/>
        </w:rPr>
        <w:t xml:space="preserve">rint a version without these instructions, and </w:t>
      </w:r>
      <w:r w:rsidR="00335136">
        <w:rPr>
          <w:rFonts w:ascii="Arial" w:hAnsi="Arial" w:cs="Arial"/>
          <w:i/>
          <w:iCs/>
          <w:sz w:val="20"/>
          <w:szCs w:val="20"/>
        </w:rPr>
        <w:t>have it signed</w:t>
      </w:r>
      <w:r w:rsidR="00871FBF" w:rsidRPr="00644461">
        <w:rPr>
          <w:rFonts w:ascii="Arial" w:hAnsi="Arial" w:cs="Arial"/>
          <w:i/>
          <w:iCs/>
          <w:sz w:val="20"/>
          <w:szCs w:val="20"/>
        </w:rPr>
        <w:t>.</w:t>
      </w:r>
    </w:p>
    <w:p w14:paraId="6BF3FF2D" w14:textId="353A2926" w:rsidR="00871FBF" w:rsidRPr="00644461" w:rsidRDefault="00871FBF" w:rsidP="00871FBF">
      <w:pPr>
        <w:pStyle w:val="ListParagraph"/>
        <w:numPr>
          <w:ilvl w:val="0"/>
          <w:numId w:val="2"/>
        </w:numPr>
        <w:rPr>
          <w:rFonts w:ascii="Arial" w:hAnsi="Arial" w:cs="Arial"/>
          <w:i/>
          <w:iCs/>
          <w:sz w:val="20"/>
          <w:szCs w:val="20"/>
        </w:rPr>
      </w:pPr>
      <w:r w:rsidRPr="00644461">
        <w:rPr>
          <w:rFonts w:ascii="Arial" w:hAnsi="Arial" w:cs="Arial"/>
          <w:i/>
          <w:iCs/>
          <w:sz w:val="20"/>
          <w:szCs w:val="20"/>
        </w:rPr>
        <w:t xml:space="preserve">Upload the signed </w:t>
      </w:r>
      <w:r w:rsidR="00335136">
        <w:rPr>
          <w:rFonts w:ascii="Arial" w:hAnsi="Arial" w:cs="Arial"/>
          <w:i/>
          <w:iCs/>
          <w:sz w:val="20"/>
          <w:szCs w:val="20"/>
        </w:rPr>
        <w:t>agreement</w:t>
      </w:r>
      <w:r w:rsidRPr="00644461">
        <w:rPr>
          <w:rFonts w:ascii="Arial" w:hAnsi="Arial" w:cs="Arial"/>
          <w:i/>
          <w:iCs/>
          <w:sz w:val="20"/>
          <w:szCs w:val="20"/>
        </w:rPr>
        <w:t xml:space="preserve"> to “</w:t>
      </w:r>
      <w:r w:rsidR="00335136">
        <w:rPr>
          <w:rFonts w:ascii="Arial" w:hAnsi="Arial" w:cs="Arial"/>
          <w:i/>
          <w:iCs/>
          <w:sz w:val="20"/>
          <w:szCs w:val="20"/>
        </w:rPr>
        <w:t>Contract Condition Clearance Documents</w:t>
      </w:r>
      <w:r w:rsidRPr="00644461">
        <w:rPr>
          <w:rFonts w:ascii="Arial" w:hAnsi="Arial" w:cs="Arial"/>
          <w:i/>
          <w:iCs/>
          <w:sz w:val="20"/>
          <w:szCs w:val="20"/>
        </w:rPr>
        <w:t>” in IowaGrants.</w:t>
      </w:r>
    </w:p>
    <w:p w14:paraId="3E3BF991" w14:textId="77777777" w:rsidR="00871FBF" w:rsidRDefault="00871FBF" w:rsidP="00871FBF"/>
    <w:p w14:paraId="022F6EAA" w14:textId="77777777" w:rsidR="00871FBF" w:rsidRPr="00871FBF" w:rsidRDefault="00871FBF" w:rsidP="00871FBF"/>
    <w:p w14:paraId="08E2CF94" w14:textId="75548275" w:rsidR="00617A12" w:rsidRPr="00FB39A2" w:rsidRDefault="00617A12" w:rsidP="00617A12">
      <w:pPr>
        <w:pStyle w:val="Heading1"/>
        <w:spacing w:after="10" w:line="251" w:lineRule="auto"/>
        <w:ind w:left="2155" w:firstLine="725"/>
        <w:rPr>
          <w:color w:val="auto"/>
        </w:rPr>
      </w:pPr>
      <w:r w:rsidRPr="00FB39A2">
        <w:rPr>
          <w:color w:val="auto"/>
        </w:rPr>
        <w:t xml:space="preserve">Construction Terms Agreement </w:t>
      </w:r>
    </w:p>
    <w:p w14:paraId="00420C9A" w14:textId="77777777" w:rsidR="00617A12" w:rsidRPr="00FB39A2" w:rsidRDefault="00617A12" w:rsidP="00617A12">
      <w:pPr>
        <w:spacing w:after="0" w:line="259" w:lineRule="auto"/>
        <w:ind w:left="0" w:firstLine="0"/>
        <w:rPr>
          <w:color w:val="auto"/>
        </w:rPr>
      </w:pPr>
      <w:r w:rsidRPr="00FB39A2">
        <w:rPr>
          <w:color w:val="auto"/>
        </w:rPr>
        <w:t xml:space="preserve"> </w:t>
      </w:r>
    </w:p>
    <w:p w14:paraId="00EA2D64" w14:textId="77777777" w:rsidR="00617A12" w:rsidRPr="0087402C" w:rsidRDefault="00617A12" w:rsidP="00617A12">
      <w:pPr>
        <w:ind w:left="-5"/>
        <w:rPr>
          <w:color w:val="auto"/>
          <w:sz w:val="20"/>
          <w:szCs w:val="20"/>
        </w:rPr>
      </w:pPr>
      <w:r w:rsidRPr="0087402C">
        <w:rPr>
          <w:color w:val="auto"/>
          <w:sz w:val="20"/>
          <w:szCs w:val="20"/>
        </w:rPr>
        <w:t xml:space="preserve">Definitions, for the purposes of this document:  </w:t>
      </w:r>
    </w:p>
    <w:p w14:paraId="32DC06B5" w14:textId="77777777" w:rsidR="00617A12" w:rsidRPr="0087402C" w:rsidRDefault="00617A12" w:rsidP="00617A12">
      <w:pPr>
        <w:numPr>
          <w:ilvl w:val="0"/>
          <w:numId w:val="1"/>
        </w:numPr>
        <w:spacing w:after="39"/>
        <w:ind w:hanging="360"/>
        <w:rPr>
          <w:color w:val="auto"/>
          <w:sz w:val="20"/>
          <w:szCs w:val="20"/>
        </w:rPr>
      </w:pPr>
      <w:r w:rsidRPr="0087402C">
        <w:rPr>
          <w:color w:val="auto"/>
          <w:sz w:val="20"/>
          <w:szCs w:val="20"/>
        </w:rPr>
        <w:t xml:space="preserve">“This property” refers to </w:t>
      </w:r>
      <w:r w:rsidRPr="00617A12">
        <w:rPr>
          <w:color w:val="auto"/>
          <w:sz w:val="20"/>
          <w:szCs w:val="20"/>
          <w:highlight w:val="yellow"/>
        </w:rPr>
        <w:t>_________________(address)</w:t>
      </w:r>
      <w:r w:rsidRPr="0087402C">
        <w:rPr>
          <w:color w:val="auto"/>
          <w:sz w:val="20"/>
          <w:szCs w:val="20"/>
        </w:rPr>
        <w:t xml:space="preserve">, owned by </w:t>
      </w:r>
      <w:r w:rsidRPr="00617A12">
        <w:rPr>
          <w:color w:val="auto"/>
          <w:sz w:val="20"/>
          <w:szCs w:val="20"/>
          <w:highlight w:val="yellow"/>
        </w:rPr>
        <w:t>______________(one or more persons or entity)</w:t>
      </w:r>
      <w:r w:rsidRPr="0087402C">
        <w:rPr>
          <w:color w:val="auto"/>
          <w:sz w:val="20"/>
          <w:szCs w:val="20"/>
        </w:rPr>
        <w:t xml:space="preserve">. </w:t>
      </w:r>
    </w:p>
    <w:p w14:paraId="3DFA2A81" w14:textId="77777777" w:rsidR="00617A12" w:rsidRPr="0087402C" w:rsidRDefault="00617A12" w:rsidP="00617A12">
      <w:pPr>
        <w:numPr>
          <w:ilvl w:val="0"/>
          <w:numId w:val="1"/>
        </w:numPr>
        <w:spacing w:after="39"/>
        <w:ind w:hanging="360"/>
        <w:rPr>
          <w:color w:val="auto"/>
          <w:sz w:val="20"/>
          <w:szCs w:val="20"/>
        </w:rPr>
      </w:pPr>
      <w:r w:rsidRPr="0087402C">
        <w:rPr>
          <w:color w:val="auto"/>
          <w:sz w:val="20"/>
          <w:szCs w:val="20"/>
        </w:rPr>
        <w:t xml:space="preserve">“Construction timeframe” is considered to be until the end date of the city’s Community Development Block Grant, contract # </w:t>
      </w:r>
      <w:r w:rsidRPr="00617A12">
        <w:rPr>
          <w:color w:val="auto"/>
          <w:sz w:val="20"/>
          <w:szCs w:val="20"/>
          <w:highlight w:val="yellow"/>
        </w:rPr>
        <w:t>________</w:t>
      </w:r>
      <w:r w:rsidRPr="0087402C">
        <w:rPr>
          <w:color w:val="auto"/>
          <w:sz w:val="20"/>
          <w:szCs w:val="20"/>
        </w:rPr>
        <w:t xml:space="preserve">, as well as the duration of my agreement to the terms outlined in this document.  </w:t>
      </w:r>
    </w:p>
    <w:p w14:paraId="413D605E" w14:textId="77777777" w:rsidR="00617A12" w:rsidRPr="0087402C" w:rsidRDefault="00617A12" w:rsidP="00617A12">
      <w:pPr>
        <w:numPr>
          <w:ilvl w:val="0"/>
          <w:numId w:val="1"/>
        </w:numPr>
        <w:spacing w:after="30" w:line="245" w:lineRule="auto"/>
        <w:ind w:hanging="360"/>
        <w:rPr>
          <w:color w:val="auto"/>
          <w:sz w:val="20"/>
          <w:szCs w:val="20"/>
        </w:rPr>
      </w:pPr>
      <w:r w:rsidRPr="0087402C">
        <w:rPr>
          <w:color w:val="auto"/>
          <w:sz w:val="20"/>
          <w:szCs w:val="20"/>
        </w:rPr>
        <w:t>“Façade” refers to that portion of the herein described property consisting of the exterior facing 24 inches of the structure.  This includes all architectural and construction features visible from any point on the public way outside of the building, including without limitation structural materials, facing materials, windows, doors, trim, sills, steps, railings, cornices, moldings, fences, roofing materials and other associated features.  Additionally, facade includes connected interior features that necessitate modification or maintenance in order to rehabilitate and maintain the publicly visible features.</w:t>
      </w:r>
    </w:p>
    <w:p w14:paraId="6AA6D741" w14:textId="77777777" w:rsidR="00617A12" w:rsidRPr="0087402C" w:rsidRDefault="00617A12" w:rsidP="00617A12">
      <w:pPr>
        <w:pStyle w:val="Heading1"/>
        <w:spacing w:after="10" w:line="251" w:lineRule="auto"/>
        <w:ind w:left="-5"/>
        <w:rPr>
          <w:color w:val="auto"/>
          <w:sz w:val="20"/>
          <w:szCs w:val="20"/>
        </w:rPr>
      </w:pPr>
    </w:p>
    <w:p w14:paraId="1D9CC20A" w14:textId="77777777" w:rsidR="00617A12" w:rsidRPr="0087402C" w:rsidRDefault="00617A12" w:rsidP="00617A12">
      <w:pPr>
        <w:pStyle w:val="Heading1"/>
        <w:spacing w:after="10" w:line="251" w:lineRule="auto"/>
        <w:ind w:left="-5"/>
        <w:rPr>
          <w:color w:val="auto"/>
          <w:sz w:val="20"/>
          <w:szCs w:val="20"/>
        </w:rPr>
      </w:pPr>
      <w:r w:rsidRPr="0087402C">
        <w:rPr>
          <w:color w:val="auto"/>
          <w:sz w:val="20"/>
          <w:szCs w:val="20"/>
        </w:rPr>
        <w:t xml:space="preserve">Acknowledgement of scope of work, cost and payment arrangement </w:t>
      </w:r>
    </w:p>
    <w:p w14:paraId="21CCC2EA"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475E5736" w14:textId="0A831BB3" w:rsidR="00617A12" w:rsidRPr="0087402C" w:rsidRDefault="00617A12" w:rsidP="00617A12">
      <w:pPr>
        <w:ind w:left="-5"/>
        <w:rPr>
          <w:color w:val="auto"/>
          <w:sz w:val="20"/>
          <w:szCs w:val="20"/>
        </w:rPr>
      </w:pPr>
      <w:r w:rsidRPr="0087402C">
        <w:rPr>
          <w:color w:val="auto"/>
          <w:sz w:val="20"/>
          <w:szCs w:val="20"/>
        </w:rPr>
        <w:t xml:space="preserve">I concur with the </w:t>
      </w:r>
      <w:r w:rsidRPr="00617A12">
        <w:rPr>
          <w:i/>
          <w:color w:val="auto"/>
          <w:sz w:val="20"/>
          <w:szCs w:val="20"/>
          <w:highlight w:val="yellow"/>
          <w:u w:val="single" w:color="000000"/>
        </w:rPr>
        <w:t>(final scope of work description, bid specifications, and/ or renderings)</w:t>
      </w:r>
      <w:r w:rsidRPr="0087402C">
        <w:rPr>
          <w:color w:val="auto"/>
          <w:sz w:val="20"/>
          <w:szCs w:val="20"/>
        </w:rPr>
        <w:t xml:space="preserve"> as it relates to my building’s façade, reviewed on </w:t>
      </w:r>
      <w:r w:rsidRPr="00617A12">
        <w:rPr>
          <w:color w:val="auto"/>
          <w:sz w:val="20"/>
          <w:szCs w:val="20"/>
          <w:highlight w:val="yellow"/>
        </w:rPr>
        <w:t>(</w:t>
      </w:r>
      <w:r w:rsidRPr="00617A12">
        <w:rPr>
          <w:i/>
          <w:iCs/>
          <w:color w:val="auto"/>
          <w:sz w:val="20"/>
          <w:szCs w:val="20"/>
          <w:highlight w:val="yellow"/>
          <w:u w:val="single"/>
        </w:rPr>
        <w:t xml:space="preserve">     date    )</w:t>
      </w:r>
      <w:r w:rsidRPr="0087402C">
        <w:rPr>
          <w:color w:val="auto"/>
          <w:sz w:val="20"/>
          <w:szCs w:val="20"/>
        </w:rPr>
        <w:t xml:space="preserve"> and attached as Exhibit A to this document. I understand that as a condition of being included in the project, I will be required to contribute </w:t>
      </w:r>
      <w:r w:rsidRPr="00617A12">
        <w:rPr>
          <w:color w:val="auto"/>
          <w:sz w:val="20"/>
          <w:szCs w:val="20"/>
          <w:highlight w:val="yellow"/>
        </w:rPr>
        <w:t>__</w:t>
      </w:r>
      <w:r w:rsidRPr="0087402C">
        <w:rPr>
          <w:color w:val="auto"/>
          <w:sz w:val="20"/>
          <w:szCs w:val="20"/>
        </w:rPr>
        <w:t>% of the cost of the project, including any approved change orders. I understand that the cost for the scope of work to this facade is $</w:t>
      </w:r>
      <w:r w:rsidRPr="00617A12">
        <w:rPr>
          <w:color w:val="auto"/>
          <w:sz w:val="20"/>
          <w:szCs w:val="20"/>
          <w:highlight w:val="yellow"/>
        </w:rPr>
        <w:t>______</w:t>
      </w:r>
      <w:r w:rsidRPr="0087402C">
        <w:rPr>
          <w:color w:val="auto"/>
          <w:sz w:val="20"/>
          <w:szCs w:val="20"/>
        </w:rPr>
        <w:t xml:space="preserve"> and the </w:t>
      </w:r>
      <w:r w:rsidRPr="00617A12">
        <w:rPr>
          <w:color w:val="auto"/>
          <w:sz w:val="20"/>
          <w:szCs w:val="20"/>
          <w:highlight w:val="yellow"/>
        </w:rPr>
        <w:t>___</w:t>
      </w:r>
      <w:r w:rsidRPr="0087402C">
        <w:rPr>
          <w:color w:val="auto"/>
          <w:sz w:val="20"/>
          <w:szCs w:val="20"/>
        </w:rPr>
        <w:t xml:space="preserve">% owner contribution will be $ </w:t>
      </w:r>
      <w:r w:rsidRPr="00617A12">
        <w:rPr>
          <w:color w:val="auto"/>
          <w:sz w:val="20"/>
          <w:szCs w:val="20"/>
          <w:highlight w:val="yellow"/>
        </w:rPr>
        <w:t>________</w:t>
      </w:r>
      <w:r w:rsidRPr="0087402C">
        <w:rPr>
          <w:color w:val="auto"/>
          <w:sz w:val="20"/>
          <w:szCs w:val="20"/>
        </w:rPr>
        <w:t xml:space="preserve">, </w:t>
      </w:r>
      <w:r w:rsidRPr="0087402C">
        <w:rPr>
          <w:color w:val="auto"/>
          <w:sz w:val="20"/>
          <w:szCs w:val="20"/>
          <w:u w:val="single"/>
        </w:rPr>
        <w:t>or</w:t>
      </w:r>
      <w:r w:rsidRPr="0087402C">
        <w:rPr>
          <w:color w:val="auto"/>
          <w:sz w:val="20"/>
          <w:szCs w:val="20"/>
        </w:rPr>
        <w:t xml:space="preserve"> a not to exceed figure of $</w:t>
      </w:r>
      <w:r w:rsidRPr="00617A12">
        <w:rPr>
          <w:color w:val="auto"/>
          <w:sz w:val="20"/>
          <w:szCs w:val="20"/>
          <w:highlight w:val="yellow"/>
        </w:rPr>
        <w:t>______</w:t>
      </w:r>
      <w:r w:rsidRPr="0087402C">
        <w:rPr>
          <w:color w:val="auto"/>
          <w:sz w:val="20"/>
          <w:szCs w:val="20"/>
        </w:rPr>
        <w:t xml:space="preserve">.  </w:t>
      </w:r>
    </w:p>
    <w:p w14:paraId="0944820B"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243DA827" w14:textId="77777777" w:rsidR="00617A12" w:rsidRPr="0087402C" w:rsidRDefault="00617A12" w:rsidP="00617A12">
      <w:pPr>
        <w:ind w:left="-5"/>
        <w:rPr>
          <w:color w:val="auto"/>
          <w:sz w:val="20"/>
          <w:szCs w:val="20"/>
        </w:rPr>
      </w:pPr>
      <w:r w:rsidRPr="0087402C">
        <w:rPr>
          <w:color w:val="auto"/>
          <w:sz w:val="20"/>
          <w:szCs w:val="20"/>
        </w:rPr>
        <w:t xml:space="preserve">I agree, as my contribution for the façade improvements, to invest in the project a sum of </w:t>
      </w:r>
    </w:p>
    <w:p w14:paraId="6C68B6EF" w14:textId="2062AA20" w:rsidR="00617A12" w:rsidRPr="0087402C" w:rsidRDefault="00617A12" w:rsidP="00617A12">
      <w:pPr>
        <w:ind w:left="-5"/>
        <w:rPr>
          <w:color w:val="auto"/>
          <w:sz w:val="20"/>
          <w:szCs w:val="20"/>
        </w:rPr>
      </w:pPr>
      <w:r w:rsidRPr="0087402C">
        <w:rPr>
          <w:color w:val="auto"/>
          <w:sz w:val="20"/>
          <w:szCs w:val="20"/>
        </w:rPr>
        <w:t>$</w:t>
      </w:r>
      <w:r w:rsidRPr="00617A12">
        <w:rPr>
          <w:color w:val="auto"/>
          <w:sz w:val="20"/>
          <w:szCs w:val="20"/>
          <w:highlight w:val="yellow"/>
        </w:rPr>
        <w:t>_______</w:t>
      </w:r>
      <w:r w:rsidRPr="0087402C">
        <w:rPr>
          <w:color w:val="auto"/>
          <w:sz w:val="20"/>
          <w:szCs w:val="20"/>
        </w:rPr>
        <w:t xml:space="preserve"> or a not to exceed figure of $</w:t>
      </w:r>
      <w:r w:rsidRPr="00617A12">
        <w:rPr>
          <w:color w:val="auto"/>
          <w:sz w:val="20"/>
          <w:szCs w:val="20"/>
          <w:highlight w:val="yellow"/>
        </w:rPr>
        <w:t>________</w:t>
      </w:r>
      <w:r w:rsidRPr="0087402C">
        <w:rPr>
          <w:color w:val="auto"/>
          <w:sz w:val="20"/>
          <w:szCs w:val="20"/>
        </w:rPr>
        <w:t xml:space="preserve">. I agree to deposit these funds with the </w:t>
      </w:r>
      <w:r w:rsidRPr="00617A12">
        <w:rPr>
          <w:color w:val="auto"/>
          <w:sz w:val="20"/>
          <w:szCs w:val="20"/>
        </w:rPr>
        <w:t>City of</w:t>
      </w:r>
      <w:r w:rsidRPr="0087402C">
        <w:rPr>
          <w:i/>
          <w:iCs/>
          <w:color w:val="auto"/>
          <w:sz w:val="20"/>
          <w:szCs w:val="20"/>
        </w:rPr>
        <w:t xml:space="preserve"> </w:t>
      </w:r>
      <w:r w:rsidRPr="00617A12">
        <w:rPr>
          <w:i/>
          <w:iCs/>
          <w:color w:val="auto"/>
          <w:sz w:val="20"/>
          <w:szCs w:val="20"/>
          <w:highlight w:val="yellow"/>
        </w:rPr>
        <w:t>__</w:t>
      </w:r>
      <w:r w:rsidRPr="00617A12">
        <w:rPr>
          <w:color w:val="auto"/>
          <w:sz w:val="20"/>
          <w:szCs w:val="20"/>
          <w:highlight w:val="yellow"/>
        </w:rPr>
        <w:t>__________</w:t>
      </w:r>
      <w:r w:rsidRPr="0087402C">
        <w:rPr>
          <w:color w:val="auto"/>
          <w:sz w:val="20"/>
          <w:szCs w:val="20"/>
        </w:rPr>
        <w:t xml:space="preserve"> upon completion and acceptance of construction or on or before </w:t>
      </w:r>
      <w:r w:rsidRPr="00617A12">
        <w:rPr>
          <w:color w:val="auto"/>
          <w:sz w:val="20"/>
          <w:szCs w:val="20"/>
          <w:highlight w:val="yellow"/>
        </w:rPr>
        <w:t>(</w:t>
      </w:r>
      <w:r w:rsidRPr="00617A12">
        <w:rPr>
          <w:i/>
          <w:iCs/>
          <w:color w:val="auto"/>
          <w:sz w:val="20"/>
          <w:szCs w:val="20"/>
          <w:highlight w:val="yellow"/>
          <w:u w:val="single"/>
        </w:rPr>
        <w:t xml:space="preserve">      date    )</w:t>
      </w:r>
      <w:r w:rsidRPr="00617A12">
        <w:rPr>
          <w:color w:val="auto"/>
          <w:sz w:val="20"/>
          <w:szCs w:val="20"/>
          <w:highlight w:val="yellow"/>
        </w:rPr>
        <w:t xml:space="preserve"> </w:t>
      </w:r>
      <w:r w:rsidRPr="00617A12">
        <w:rPr>
          <w:i/>
          <w:iCs/>
          <w:color w:val="auto"/>
          <w:sz w:val="20"/>
          <w:szCs w:val="20"/>
          <w:highlight w:val="yellow"/>
        </w:rPr>
        <w:t>(Or alternative amounts and dates for a series of payments)</w:t>
      </w:r>
      <w:r w:rsidRPr="0087402C">
        <w:rPr>
          <w:i/>
          <w:iCs/>
          <w:color w:val="auto"/>
          <w:sz w:val="20"/>
          <w:szCs w:val="20"/>
        </w:rPr>
        <w:t xml:space="preserve">. </w:t>
      </w:r>
    </w:p>
    <w:p w14:paraId="083ED5B4"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6D991D00" w14:textId="725965C6" w:rsidR="00617A12" w:rsidRPr="0087402C" w:rsidRDefault="00617A12" w:rsidP="00617A12">
      <w:pPr>
        <w:ind w:left="-5"/>
        <w:rPr>
          <w:color w:val="auto"/>
          <w:sz w:val="20"/>
          <w:szCs w:val="20"/>
        </w:rPr>
      </w:pPr>
      <w:r w:rsidRPr="0087402C">
        <w:rPr>
          <w:color w:val="auto"/>
          <w:sz w:val="20"/>
          <w:szCs w:val="20"/>
        </w:rPr>
        <w:t xml:space="preserve">I understand that the </w:t>
      </w:r>
      <w:r>
        <w:rPr>
          <w:color w:val="auto"/>
          <w:sz w:val="20"/>
          <w:szCs w:val="20"/>
        </w:rPr>
        <w:t>City of</w:t>
      </w:r>
      <w:r w:rsidRPr="0087402C">
        <w:rPr>
          <w:i/>
          <w:iCs/>
          <w:color w:val="auto"/>
          <w:sz w:val="20"/>
          <w:szCs w:val="20"/>
        </w:rPr>
        <w:t xml:space="preserve"> </w:t>
      </w:r>
      <w:r w:rsidRPr="00617A12">
        <w:rPr>
          <w:i/>
          <w:iCs/>
          <w:color w:val="auto"/>
          <w:sz w:val="20"/>
          <w:szCs w:val="20"/>
          <w:highlight w:val="yellow"/>
        </w:rPr>
        <w:t>_________</w:t>
      </w:r>
      <w:r w:rsidRPr="0087402C">
        <w:rPr>
          <w:i/>
          <w:iCs/>
          <w:color w:val="auto"/>
          <w:sz w:val="20"/>
          <w:szCs w:val="20"/>
        </w:rPr>
        <w:t xml:space="preserve"> </w:t>
      </w:r>
      <w:r w:rsidRPr="0087402C">
        <w:rPr>
          <w:color w:val="auto"/>
          <w:sz w:val="20"/>
          <w:szCs w:val="20"/>
        </w:rPr>
        <w:t xml:space="preserve">has the right to place a lien against this property to secure my payment. </w:t>
      </w:r>
    </w:p>
    <w:p w14:paraId="25FA7533"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146EE418" w14:textId="77777777" w:rsidR="00617A12" w:rsidRPr="0087402C" w:rsidRDefault="00617A12" w:rsidP="00617A12">
      <w:pPr>
        <w:pStyle w:val="Heading1"/>
        <w:spacing w:after="10" w:line="251" w:lineRule="auto"/>
        <w:ind w:left="-5"/>
        <w:rPr>
          <w:color w:val="auto"/>
          <w:sz w:val="20"/>
          <w:szCs w:val="20"/>
        </w:rPr>
      </w:pPr>
      <w:r w:rsidRPr="0087402C">
        <w:rPr>
          <w:color w:val="auto"/>
          <w:sz w:val="20"/>
          <w:szCs w:val="20"/>
        </w:rPr>
        <w:t xml:space="preserve">Construction expectations </w:t>
      </w:r>
    </w:p>
    <w:p w14:paraId="7D3139E4"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6486E37A" w14:textId="77777777" w:rsidR="00617A12" w:rsidRPr="0087402C" w:rsidRDefault="00617A12" w:rsidP="00617A12">
      <w:pPr>
        <w:ind w:left="-5"/>
        <w:rPr>
          <w:color w:val="auto"/>
          <w:sz w:val="20"/>
          <w:szCs w:val="20"/>
        </w:rPr>
      </w:pPr>
      <w:r w:rsidRPr="0087402C">
        <w:rPr>
          <w:color w:val="auto"/>
          <w:sz w:val="20"/>
          <w:szCs w:val="20"/>
        </w:rPr>
        <w:t xml:space="preserve">I understand that the city or its duly authorized agents will be responsible for supervision and coordination of the performance of the contract for implementation of the façade renovation to this property.  </w:t>
      </w:r>
    </w:p>
    <w:p w14:paraId="25D19EB5"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lastRenderedPageBreak/>
        <w:t xml:space="preserve"> </w:t>
      </w:r>
    </w:p>
    <w:p w14:paraId="75C241FE" w14:textId="77777777" w:rsidR="00617A12" w:rsidRPr="0087402C" w:rsidRDefault="00617A12" w:rsidP="00617A12">
      <w:pPr>
        <w:ind w:left="-5"/>
        <w:rPr>
          <w:color w:val="auto"/>
          <w:sz w:val="20"/>
          <w:szCs w:val="20"/>
        </w:rPr>
      </w:pPr>
      <w:r w:rsidRPr="0087402C">
        <w:rPr>
          <w:color w:val="auto"/>
          <w:sz w:val="20"/>
          <w:szCs w:val="20"/>
        </w:rPr>
        <w:t xml:space="preserve">I further understand that, in the event that a change order to the original scope of work is deemed necessary by the contractor with the concurrence of the city, I will be expected to pay either an amount up to the not to exceed figure if noted above, or a proportion of any increased cost due to implementation of such change order in the same percentage as the owner contribution as noted above. </w:t>
      </w:r>
    </w:p>
    <w:p w14:paraId="386AAEFA"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6FC7707A" w14:textId="77777777" w:rsidR="00617A12" w:rsidRPr="0087402C" w:rsidRDefault="00617A12" w:rsidP="00617A12">
      <w:pPr>
        <w:spacing w:after="2" w:line="245" w:lineRule="auto"/>
        <w:ind w:left="-5" w:right="109"/>
        <w:jc w:val="both"/>
        <w:rPr>
          <w:color w:val="auto"/>
          <w:sz w:val="20"/>
          <w:szCs w:val="20"/>
        </w:rPr>
      </w:pPr>
      <w:r w:rsidRPr="0087402C">
        <w:rPr>
          <w:color w:val="auto"/>
          <w:sz w:val="20"/>
          <w:szCs w:val="20"/>
        </w:rPr>
        <w:t>The city or other duly authorized agents or contractors may enter</w:t>
      </w:r>
      <w:r>
        <w:rPr>
          <w:color w:val="auto"/>
          <w:sz w:val="20"/>
          <w:szCs w:val="20"/>
        </w:rPr>
        <w:t xml:space="preserve"> </w:t>
      </w:r>
      <w:r w:rsidRPr="0087402C">
        <w:rPr>
          <w:color w:val="auto"/>
          <w:sz w:val="20"/>
          <w:szCs w:val="20"/>
        </w:rPr>
        <w:t xml:space="preserve">upon this property to perform any required work after first giving me reasonable notice. For the terms of this document, "reasonable notice" shall include forty-eight (48) hours’ notice via telephone, verified email response, person to person contact, or proof of my receipt of notice via certified U.S. Mail delivery. </w:t>
      </w:r>
    </w:p>
    <w:p w14:paraId="5132F959" w14:textId="77777777" w:rsidR="00617A12" w:rsidRPr="0087402C" w:rsidRDefault="00617A12" w:rsidP="00617A12">
      <w:pPr>
        <w:spacing w:after="0" w:line="259" w:lineRule="auto"/>
        <w:ind w:left="0" w:firstLine="0"/>
        <w:rPr>
          <w:color w:val="auto"/>
          <w:sz w:val="20"/>
          <w:szCs w:val="20"/>
        </w:rPr>
      </w:pPr>
      <w:r w:rsidRPr="0087402C">
        <w:rPr>
          <w:b/>
          <w:color w:val="auto"/>
          <w:sz w:val="20"/>
          <w:szCs w:val="20"/>
        </w:rPr>
        <w:t xml:space="preserve"> </w:t>
      </w:r>
    </w:p>
    <w:p w14:paraId="2B949D15" w14:textId="77777777" w:rsidR="00617A12" w:rsidRPr="0087402C" w:rsidRDefault="00617A12" w:rsidP="00617A12">
      <w:pPr>
        <w:pStyle w:val="Heading1"/>
        <w:spacing w:after="10" w:line="251" w:lineRule="auto"/>
        <w:ind w:left="-5"/>
        <w:rPr>
          <w:color w:val="auto"/>
          <w:sz w:val="20"/>
          <w:szCs w:val="20"/>
        </w:rPr>
      </w:pPr>
      <w:r w:rsidRPr="0087402C">
        <w:rPr>
          <w:color w:val="auto"/>
          <w:sz w:val="20"/>
          <w:szCs w:val="20"/>
        </w:rPr>
        <w:t xml:space="preserve">Acknowledgement of limitations and requirements on other work to this property  </w:t>
      </w:r>
    </w:p>
    <w:p w14:paraId="7F5AE89F"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5D9B0C3A" w14:textId="77777777" w:rsidR="00617A12" w:rsidRPr="0087402C" w:rsidRDefault="00617A12" w:rsidP="00617A12">
      <w:pPr>
        <w:ind w:left="-5"/>
        <w:rPr>
          <w:color w:val="auto"/>
          <w:sz w:val="20"/>
          <w:szCs w:val="20"/>
        </w:rPr>
      </w:pPr>
      <w:r w:rsidRPr="0087402C">
        <w:rPr>
          <w:color w:val="auto"/>
          <w:sz w:val="20"/>
          <w:szCs w:val="20"/>
        </w:rPr>
        <w:t xml:space="preserve">I have been informed that any other non-emergency or non-routine maintenance work, besides as outlined by this façade project, on my entire building including construction, rehabilitation and changes of materials, is not permitted until after the city’s grant with the Iowa Economic Development Authority is closed. If I have questions about that timeframe or status of contract closeout, I will contact the city.  </w:t>
      </w:r>
    </w:p>
    <w:p w14:paraId="2030FFA3"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12CBDFA4" w14:textId="77777777" w:rsidR="00617A12" w:rsidRPr="0087402C" w:rsidRDefault="00617A12" w:rsidP="00617A12">
      <w:pPr>
        <w:ind w:left="-5"/>
        <w:rPr>
          <w:color w:val="auto"/>
          <w:sz w:val="20"/>
          <w:szCs w:val="20"/>
        </w:rPr>
      </w:pPr>
      <w:r w:rsidRPr="0087402C">
        <w:rPr>
          <w:color w:val="auto"/>
          <w:sz w:val="20"/>
          <w:szCs w:val="20"/>
        </w:rPr>
        <w:t xml:space="preserve">Signed this </w:t>
      </w:r>
      <w:r w:rsidRPr="00617A12">
        <w:rPr>
          <w:color w:val="auto"/>
          <w:sz w:val="20"/>
          <w:szCs w:val="20"/>
          <w:highlight w:val="yellow"/>
        </w:rPr>
        <w:t>_____</w:t>
      </w:r>
      <w:r w:rsidRPr="0087402C">
        <w:rPr>
          <w:color w:val="auto"/>
          <w:sz w:val="20"/>
          <w:szCs w:val="20"/>
        </w:rPr>
        <w:t xml:space="preserve"> day of </w:t>
      </w:r>
      <w:r w:rsidRPr="00617A12">
        <w:rPr>
          <w:color w:val="auto"/>
          <w:sz w:val="20"/>
          <w:szCs w:val="20"/>
          <w:highlight w:val="yellow"/>
        </w:rPr>
        <w:t>_____________</w:t>
      </w:r>
      <w:r w:rsidRPr="0087402C">
        <w:rPr>
          <w:color w:val="auto"/>
          <w:sz w:val="20"/>
          <w:szCs w:val="20"/>
        </w:rPr>
        <w:t>, 20</w:t>
      </w:r>
      <w:r w:rsidRPr="00617A12">
        <w:rPr>
          <w:color w:val="auto"/>
          <w:sz w:val="20"/>
          <w:szCs w:val="20"/>
          <w:highlight w:val="yellow"/>
        </w:rPr>
        <w:t>___</w:t>
      </w:r>
      <w:r w:rsidRPr="0087402C">
        <w:rPr>
          <w:color w:val="auto"/>
          <w:sz w:val="20"/>
          <w:szCs w:val="20"/>
        </w:rPr>
        <w:t xml:space="preserve">  </w:t>
      </w:r>
    </w:p>
    <w:p w14:paraId="324F5EBC" w14:textId="77777777" w:rsidR="00617A12" w:rsidRPr="0087402C" w:rsidRDefault="00617A12" w:rsidP="00617A12">
      <w:pPr>
        <w:spacing w:after="0" w:line="259" w:lineRule="auto"/>
        <w:ind w:left="0" w:firstLine="0"/>
        <w:rPr>
          <w:color w:val="auto"/>
          <w:sz w:val="20"/>
          <w:szCs w:val="20"/>
        </w:rPr>
      </w:pPr>
      <w:r w:rsidRPr="0087402C">
        <w:rPr>
          <w:color w:val="auto"/>
          <w:sz w:val="20"/>
          <w:szCs w:val="20"/>
        </w:rPr>
        <w:t xml:space="preserve"> </w:t>
      </w:r>
    </w:p>
    <w:p w14:paraId="29F22911" w14:textId="77777777" w:rsidR="00617A12" w:rsidRPr="0087402C" w:rsidRDefault="00617A12" w:rsidP="00617A12">
      <w:pPr>
        <w:ind w:left="-5"/>
        <w:rPr>
          <w:color w:val="auto"/>
          <w:sz w:val="20"/>
          <w:szCs w:val="20"/>
        </w:rPr>
      </w:pPr>
      <w:r w:rsidRPr="00617A12">
        <w:rPr>
          <w:color w:val="auto"/>
          <w:sz w:val="20"/>
          <w:szCs w:val="20"/>
          <w:highlight w:val="yellow"/>
        </w:rPr>
        <w:t>___________________________</w:t>
      </w:r>
      <w:r w:rsidRPr="0087402C">
        <w:rPr>
          <w:color w:val="auto"/>
          <w:sz w:val="20"/>
          <w:szCs w:val="20"/>
        </w:rPr>
        <w:t xml:space="preserve"> (Print Name) </w:t>
      </w:r>
    </w:p>
    <w:p w14:paraId="4A1E31B0" w14:textId="77777777" w:rsidR="00617A12" w:rsidRPr="0087402C" w:rsidRDefault="00617A12" w:rsidP="00617A12">
      <w:pPr>
        <w:ind w:left="-5"/>
        <w:rPr>
          <w:color w:val="auto"/>
          <w:sz w:val="20"/>
          <w:szCs w:val="20"/>
        </w:rPr>
      </w:pPr>
    </w:p>
    <w:p w14:paraId="036515D7" w14:textId="77777777" w:rsidR="00617A12" w:rsidRPr="0087402C" w:rsidRDefault="00617A12" w:rsidP="00617A12">
      <w:pPr>
        <w:ind w:left="-5"/>
        <w:rPr>
          <w:color w:val="auto"/>
          <w:sz w:val="20"/>
          <w:szCs w:val="20"/>
        </w:rPr>
      </w:pPr>
      <w:r w:rsidRPr="0087402C">
        <w:rPr>
          <w:color w:val="auto"/>
          <w:sz w:val="20"/>
          <w:szCs w:val="20"/>
        </w:rPr>
        <w:t xml:space="preserve">___________________________ (Signature)  </w:t>
      </w:r>
    </w:p>
    <w:p w14:paraId="6E1A07CC" w14:textId="77777777" w:rsidR="00686C0F" w:rsidRDefault="00686C0F"/>
    <w:sectPr w:rsidR="00686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830DC"/>
    <w:multiLevelType w:val="hybridMultilevel"/>
    <w:tmpl w:val="3AA432AE"/>
    <w:lvl w:ilvl="0" w:tplc="A86CA5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10CD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7E0E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D62D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469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C2F4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D487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2DB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847C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992DAB"/>
    <w:multiLevelType w:val="hybridMultilevel"/>
    <w:tmpl w:val="66E4C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704692">
    <w:abstractNumId w:val="0"/>
  </w:num>
  <w:num w:numId="2" w16cid:durableId="868034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12"/>
    <w:rsid w:val="000C0721"/>
    <w:rsid w:val="00335136"/>
    <w:rsid w:val="003C349D"/>
    <w:rsid w:val="003C775E"/>
    <w:rsid w:val="00617A12"/>
    <w:rsid w:val="00686C0F"/>
    <w:rsid w:val="0087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B881"/>
  <w15:chartTrackingRefBased/>
  <w15:docId w15:val="{15437900-BF82-4202-B605-5DFCE5CB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12"/>
    <w:pPr>
      <w:spacing w:after="5" w:line="249" w:lineRule="auto"/>
      <w:ind w:left="10" w:hanging="10"/>
    </w:pPr>
    <w:rPr>
      <w:rFonts w:ascii="Arial" w:eastAsia="Arial" w:hAnsi="Arial" w:cs="Arial"/>
      <w:color w:val="000000"/>
      <w:kern w:val="0"/>
      <w14:ligatures w14:val="none"/>
    </w:rPr>
  </w:style>
  <w:style w:type="paragraph" w:styleId="Heading1">
    <w:name w:val="heading 1"/>
    <w:next w:val="Normal"/>
    <w:link w:val="Heading1Char"/>
    <w:uiPriority w:val="9"/>
    <w:unhideWhenUsed/>
    <w:qFormat/>
    <w:rsid w:val="00617A12"/>
    <w:pPr>
      <w:keepNext/>
      <w:keepLines/>
      <w:spacing w:after="3" w:line="265" w:lineRule="auto"/>
      <w:ind w:left="10" w:hanging="10"/>
      <w:outlineLvl w:val="0"/>
    </w:pPr>
    <w:rPr>
      <w:rFonts w:ascii="Arial" w:eastAsia="Arial" w:hAnsi="Arial" w:cs="Arial"/>
      <w:b/>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A12"/>
    <w:rPr>
      <w:rFonts w:ascii="Arial" w:eastAsia="Arial" w:hAnsi="Arial" w:cs="Arial"/>
      <w:b/>
      <w:color w:val="000000"/>
      <w:kern w:val="0"/>
      <w14:ligatures w14:val="none"/>
    </w:rPr>
  </w:style>
  <w:style w:type="paragraph" w:styleId="ListParagraph">
    <w:name w:val="List Paragraph"/>
    <w:basedOn w:val="Normal"/>
    <w:uiPriority w:val="34"/>
    <w:qFormat/>
    <w:rsid w:val="00871FBF"/>
    <w:pPr>
      <w:spacing w:after="160" w:line="259" w:lineRule="auto"/>
      <w:ind w:left="720" w:firstLine="0"/>
      <w:contextualSpacing/>
    </w:pPr>
    <w:rPr>
      <w:rFonts w:asciiTheme="minorHAnsi" w:eastAsiaTheme="minorHAnsi" w:hAnsiTheme="minorHAnsi" w:cstheme="minorBid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9A500805094E93638FF8ADDC167A" ma:contentTypeVersion="18" ma:contentTypeDescription="Create a new document." ma:contentTypeScope="" ma:versionID="398b64dfdce53e6ea6495a6d74e6a260">
  <xsd:schema xmlns:xsd="http://www.w3.org/2001/XMLSchema" xmlns:xs="http://www.w3.org/2001/XMLSchema" xmlns:p="http://schemas.microsoft.com/office/2006/metadata/properties" xmlns:ns2="5483e490-0af1-4a6b-be95-53a173d9a4b5" xmlns:ns3="e5a521f0-a6f6-4edd-9f17-67aab279c36f" targetNamespace="http://schemas.microsoft.com/office/2006/metadata/properties" ma:root="true" ma:fieldsID="ee0bce607c572f1623ddcfa03b90a62c" ns2:_="" ns3:_="">
    <xsd:import namespace="5483e490-0af1-4a6b-be95-53a173d9a4b5"/>
    <xsd:import namespace="e5a521f0-a6f6-4edd-9f17-67aab279c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3e490-0af1-4a6b-be95-53a173d9a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521f0-a6f6-4edd-9f17-67aab279c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8fcdf4-516c-4f06-a150-c281679c830b}" ma:internalName="TaxCatchAll" ma:showField="CatchAllData" ma:web="e5a521f0-a6f6-4edd-9f17-67aab279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a521f0-a6f6-4edd-9f17-67aab279c36f" xsi:nil="true"/>
    <lcf76f155ced4ddcb4097134ff3c332f xmlns="5483e490-0af1-4a6b-be95-53a173d9a4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4B0677-4BCC-4835-B2E4-E1C1D3449DB1}"/>
</file>

<file path=customXml/itemProps2.xml><?xml version="1.0" encoding="utf-8"?>
<ds:datastoreItem xmlns:ds="http://schemas.openxmlformats.org/officeDocument/2006/customXml" ds:itemID="{F146AED8-7189-4C23-AC37-54C1C290053A}"/>
</file>

<file path=customXml/itemProps3.xml><?xml version="1.0" encoding="utf-8"?>
<ds:datastoreItem xmlns:ds="http://schemas.openxmlformats.org/officeDocument/2006/customXml" ds:itemID="{710F653F-48EC-4C1D-888A-20ED55031239}"/>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3903</Characters>
  <Application>Microsoft Office Word</Application>
  <DocSecurity>0</DocSecurity>
  <Lines>354</Lines>
  <Paragraphs>157</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Plowman</dc:creator>
  <cp:keywords/>
  <dc:description/>
  <cp:lastModifiedBy>Sarah Plowman</cp:lastModifiedBy>
  <cp:revision>5</cp:revision>
  <dcterms:created xsi:type="dcterms:W3CDTF">2024-04-11T16:52:00Z</dcterms:created>
  <dcterms:modified xsi:type="dcterms:W3CDTF">2024-04-11T17:02:00Z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0x010100EBFF9A500805094E93638FF8ADDC167A</vt:lpwstr>
  </property>
</Properties>
</file>